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0E6" w:rsidRPr="00D710E6" w:rsidRDefault="00D710E6" w:rsidP="00D710E6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D710E6" w:rsidRPr="00D710E6" w:rsidRDefault="00D710E6" w:rsidP="00D710E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D710E6" w:rsidRPr="00D710E6" w:rsidRDefault="00D710E6" w:rsidP="00D710E6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b/>
          <w:spacing w:val="20"/>
          <w:sz w:val="28"/>
          <w:szCs w:val="28"/>
        </w:rPr>
        <w:t>ПОСТАНОВЛЕНИЕ</w:t>
      </w:r>
    </w:p>
    <w:p w:rsidR="00D710E6" w:rsidRPr="00D710E6" w:rsidRDefault="00061C16" w:rsidP="00D710E6">
      <w:pPr>
        <w:ind w:right="175"/>
        <w:jc w:val="both"/>
        <w:rPr>
          <w:sz w:val="28"/>
          <w:szCs w:val="20"/>
        </w:rPr>
      </w:pPr>
      <w:r>
        <w:rPr>
          <w:sz w:val="28"/>
          <w:szCs w:val="20"/>
        </w:rPr>
        <w:t>19</w:t>
      </w:r>
      <w:r w:rsidR="00D710E6" w:rsidRPr="00D710E6">
        <w:rPr>
          <w:sz w:val="28"/>
          <w:szCs w:val="20"/>
        </w:rPr>
        <w:t xml:space="preserve"> июня 202</w:t>
      </w:r>
      <w:r>
        <w:rPr>
          <w:sz w:val="28"/>
          <w:szCs w:val="20"/>
        </w:rPr>
        <w:t>4</w:t>
      </w:r>
      <w:r w:rsidR="00D710E6" w:rsidRPr="00D710E6">
        <w:rPr>
          <w:sz w:val="28"/>
          <w:szCs w:val="20"/>
        </w:rPr>
        <w:t xml:space="preserve"> г.                                                      </w:t>
      </w:r>
      <w:r w:rsidR="00D710E6" w:rsidRPr="00D710E6">
        <w:rPr>
          <w:sz w:val="28"/>
          <w:szCs w:val="20"/>
        </w:rPr>
        <w:tab/>
      </w:r>
      <w:r w:rsidR="00D710E6" w:rsidRPr="00D710E6">
        <w:rPr>
          <w:sz w:val="28"/>
          <w:szCs w:val="20"/>
        </w:rPr>
        <w:tab/>
        <w:t xml:space="preserve">  </w:t>
      </w:r>
      <w:r w:rsidR="00D710E6" w:rsidRPr="00D710E6">
        <w:rPr>
          <w:sz w:val="28"/>
          <w:szCs w:val="20"/>
        </w:rPr>
        <w:tab/>
        <w:t xml:space="preserve">            № </w:t>
      </w:r>
      <w:r>
        <w:rPr>
          <w:sz w:val="28"/>
          <w:szCs w:val="20"/>
        </w:rPr>
        <w:t>93</w:t>
      </w:r>
      <w:r w:rsidR="00D710E6" w:rsidRPr="00D710E6">
        <w:rPr>
          <w:sz w:val="28"/>
          <w:szCs w:val="20"/>
        </w:rPr>
        <w:t>-</w:t>
      </w:r>
      <w:r>
        <w:rPr>
          <w:sz w:val="28"/>
          <w:szCs w:val="20"/>
        </w:rPr>
        <w:t>31</w:t>
      </w:r>
    </w:p>
    <w:p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sz w:val="28"/>
          <w:szCs w:val="20"/>
        </w:rPr>
        <w:t>г. Ростов-на-Дону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D12CE" w:rsidRPr="00FD12CE" w:rsidRDefault="001E6546" w:rsidP="00FD12CE">
      <w:pPr>
        <w:ind w:left="1701" w:right="1416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контроля за использованием </w:t>
      </w:r>
      <w:r w:rsidRPr="001E6546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>
        <w:rPr>
          <w:b/>
          <w:sz w:val="28"/>
          <w:szCs w:val="28"/>
        </w:rPr>
        <w:t xml:space="preserve"> </w:t>
      </w:r>
      <w:r w:rsidR="005C250B">
        <w:rPr>
          <w:b/>
          <w:sz w:val="28"/>
          <w:szCs w:val="28"/>
        </w:rPr>
        <w:t xml:space="preserve">Ленинского района </w:t>
      </w:r>
      <w:r w:rsidR="00D710E6">
        <w:rPr>
          <w:b/>
          <w:sz w:val="28"/>
          <w:szCs w:val="28"/>
        </w:rPr>
        <w:t>города Ростова-на-Дону</w:t>
      </w:r>
      <w:r w:rsidRPr="001E6546">
        <w:rPr>
          <w:b/>
          <w:sz w:val="28"/>
          <w:szCs w:val="28"/>
        </w:rPr>
        <w:t xml:space="preserve"> </w:t>
      </w:r>
      <w:r w:rsidR="00D710E6" w:rsidRPr="00D710E6">
        <w:rPr>
          <w:b/>
          <w:bCs/>
          <w:sz w:val="28"/>
          <w:szCs w:val="28"/>
        </w:rPr>
        <w:t xml:space="preserve">при проведении </w:t>
      </w:r>
      <w:r w:rsidR="00D710E6" w:rsidRPr="00D710E6">
        <w:rPr>
          <w:b/>
          <w:sz w:val="28"/>
          <w:szCs w:val="28"/>
        </w:rPr>
        <w:t>дополнительных выборов депутат</w:t>
      </w:r>
      <w:r w:rsidR="00061C16">
        <w:rPr>
          <w:b/>
          <w:sz w:val="28"/>
          <w:szCs w:val="28"/>
        </w:rPr>
        <w:t>ов</w:t>
      </w:r>
      <w:r w:rsidR="00D710E6" w:rsidRPr="00D710E6">
        <w:rPr>
          <w:b/>
          <w:sz w:val="28"/>
          <w:szCs w:val="28"/>
        </w:rPr>
        <w:t xml:space="preserve"> Ростовской-на-Дону городской Думы седьмого созыва </w:t>
      </w:r>
    </w:p>
    <w:p w:rsidR="001365F2" w:rsidRPr="00FD12CE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:rsidR="00D710E6" w:rsidRDefault="001E6546" w:rsidP="00EF7A94">
      <w:pPr>
        <w:ind w:firstLine="709"/>
        <w:jc w:val="both"/>
        <w:rPr>
          <w:bCs/>
          <w:sz w:val="28"/>
          <w:szCs w:val="28"/>
        </w:rPr>
      </w:pPr>
      <w:r w:rsidRPr="001E6546">
        <w:rPr>
          <w:sz w:val="28"/>
          <w:szCs w:val="28"/>
        </w:rPr>
        <w:t xml:space="preserve">В соответствии с пунктом 3 статьи 74 Федерального закона </w:t>
      </w:r>
      <w:r w:rsidR="00061C16">
        <w:rPr>
          <w:sz w:val="28"/>
          <w:szCs w:val="28"/>
        </w:rPr>
        <w:br/>
      </w:r>
      <w:r w:rsidRPr="001E6546">
        <w:rPr>
          <w:sz w:val="28"/>
          <w:szCs w:val="28"/>
        </w:rPr>
        <w:t xml:space="preserve">от 12.06.2002 № 67-ФЗ «Об основных гарантиях избирательных прав и права </w:t>
      </w:r>
      <w:r w:rsidR="00061C16">
        <w:rPr>
          <w:sz w:val="28"/>
          <w:szCs w:val="28"/>
        </w:rPr>
        <w:br/>
      </w:r>
      <w:r w:rsidRPr="001E6546">
        <w:rPr>
          <w:sz w:val="28"/>
          <w:szCs w:val="28"/>
        </w:rPr>
        <w:t>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B77B6F" w:rsidRPr="001E6546">
        <w:rPr>
          <w:sz w:val="28"/>
          <w:szCs w:val="28"/>
        </w:rPr>
        <w:t>,</w:t>
      </w:r>
      <w:r w:rsidR="00FD12CE">
        <w:rPr>
          <w:sz w:val="28"/>
          <w:szCs w:val="28"/>
        </w:rPr>
        <w:t xml:space="preserve"> </w:t>
      </w:r>
      <w:r w:rsidR="00D710E6" w:rsidRPr="00D710E6">
        <w:rPr>
          <w:bCs/>
          <w:sz w:val="28"/>
          <w:szCs w:val="28"/>
        </w:rPr>
        <w:t xml:space="preserve">постановлением Избирательной комиссии Ростовской области от 28.04.2022 № 213-1 </w:t>
      </w:r>
      <w:r w:rsidR="00D710E6" w:rsidRPr="00D710E6">
        <w:rPr>
          <w:bCs/>
          <w:sz w:val="28"/>
          <w:szCs w:val="28"/>
        </w:rPr>
        <w:br/>
        <w:t xml:space="preserve">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«Город Ростов-на-Дону» на Территориальную избирательную комиссию Ленинского района города Ростова-на-Дону», </w:t>
      </w:r>
    </w:p>
    <w:p w:rsidR="00D710E6" w:rsidRDefault="00D710E6" w:rsidP="00EF7A94">
      <w:pPr>
        <w:ind w:firstLine="709"/>
        <w:jc w:val="both"/>
        <w:rPr>
          <w:bCs/>
          <w:sz w:val="28"/>
          <w:szCs w:val="28"/>
        </w:rPr>
      </w:pP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 xml:space="preserve">Территориальная избирательная комиссия </w:t>
      </w: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:rsidR="009379A9" w:rsidRPr="00C704A5" w:rsidRDefault="001E654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2364EF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FD12CE" w:rsidRPr="00C704A5">
        <w:rPr>
          <w:rFonts w:ascii="Times New Roman" w:hAnsi="Times New Roman"/>
          <w:sz w:val="28"/>
          <w:szCs w:val="28"/>
        </w:rPr>
        <w:t xml:space="preserve"> </w:t>
      </w:r>
      <w:r w:rsidR="002364EF" w:rsidRPr="00C704A5">
        <w:rPr>
          <w:rFonts w:ascii="Times New Roman" w:hAnsi="Times New Roman"/>
          <w:bCs/>
          <w:sz w:val="28"/>
          <w:szCs w:val="28"/>
        </w:rPr>
        <w:t xml:space="preserve">при проведении </w:t>
      </w:r>
      <w:r w:rsidR="002364EF" w:rsidRPr="00C704A5">
        <w:rPr>
          <w:rFonts w:ascii="Times New Roman" w:hAnsi="Times New Roman"/>
          <w:sz w:val="28"/>
          <w:szCs w:val="28"/>
        </w:rPr>
        <w:t>дополнительных выборов депутат</w:t>
      </w:r>
      <w:r w:rsidR="00061C16">
        <w:rPr>
          <w:rFonts w:ascii="Times New Roman" w:hAnsi="Times New Roman"/>
          <w:sz w:val="28"/>
          <w:szCs w:val="28"/>
        </w:rPr>
        <w:t>ов</w:t>
      </w:r>
      <w:r w:rsidR="002364EF" w:rsidRPr="00C704A5">
        <w:rPr>
          <w:rFonts w:ascii="Times New Roman" w:hAnsi="Times New Roman"/>
          <w:sz w:val="28"/>
          <w:szCs w:val="28"/>
        </w:rPr>
        <w:t xml:space="preserve"> Ростовской-на-Дону городской Думы седьмого созыва </w:t>
      </w:r>
      <w:r w:rsidRPr="00C704A5">
        <w:rPr>
          <w:rFonts w:ascii="Times New Roman" w:hAnsi="Times New Roman"/>
          <w:sz w:val="28"/>
          <w:szCs w:val="28"/>
        </w:rPr>
        <w:t>в следующем составе:</w:t>
      </w:r>
    </w:p>
    <w:p w:rsidR="001E6546" w:rsidRDefault="00061C16" w:rsidP="00C704A5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Рязанов Алексей Валерьевич</w:t>
      </w:r>
      <w:r w:rsidR="004102E6" w:rsidRPr="00C704A5">
        <w:rPr>
          <w:rFonts w:ascii="Times New Roman" w:hAnsi="Times New Roman"/>
          <w:sz w:val="28"/>
          <w:szCs w:val="28"/>
        </w:rPr>
        <w:t xml:space="preserve"> </w:t>
      </w:r>
      <w:r w:rsidR="001E6546" w:rsidRPr="00C704A5">
        <w:rPr>
          <w:rFonts w:ascii="Times New Roman" w:hAnsi="Times New Roman"/>
          <w:sz w:val="28"/>
          <w:szCs w:val="28"/>
        </w:rPr>
        <w:t xml:space="preserve">– </w:t>
      </w:r>
      <w:r w:rsidR="00FD12CE" w:rsidRPr="00C704A5">
        <w:rPr>
          <w:rFonts w:ascii="Times New Roman" w:hAnsi="Times New Roman"/>
          <w:sz w:val="28"/>
          <w:szCs w:val="28"/>
        </w:rPr>
        <w:t xml:space="preserve">заместитель председателя </w:t>
      </w:r>
      <w:r w:rsidR="001E6546" w:rsidRPr="00C704A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2364EF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1E6546" w:rsidRPr="00C704A5">
        <w:rPr>
          <w:rFonts w:ascii="Times New Roman" w:hAnsi="Times New Roman"/>
          <w:sz w:val="28"/>
          <w:szCs w:val="28"/>
        </w:rPr>
        <w:t>;</w:t>
      </w:r>
    </w:p>
    <w:p w:rsidR="00061C16" w:rsidRPr="00C704A5" w:rsidRDefault="00061C16" w:rsidP="00C704A5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Азаров Алексей Валентинович </w:t>
      </w:r>
      <w:r w:rsidRPr="00061C16">
        <w:rPr>
          <w:rFonts w:ascii="Times New Roman" w:hAnsi="Times New Roman"/>
          <w:sz w:val="28"/>
          <w:szCs w:val="28"/>
        </w:rPr>
        <w:t xml:space="preserve"> – член Территориальной избирательной комиссии Ленинского района города Ростова-на-Дону </w:t>
      </w:r>
      <w:r>
        <w:rPr>
          <w:rFonts w:ascii="Times New Roman" w:hAnsi="Times New Roman"/>
          <w:sz w:val="28"/>
          <w:szCs w:val="28"/>
        </w:rPr>
        <w:br/>
      </w:r>
      <w:r w:rsidRPr="00061C16">
        <w:rPr>
          <w:rFonts w:ascii="Times New Roman" w:hAnsi="Times New Roman"/>
          <w:sz w:val="28"/>
          <w:szCs w:val="28"/>
        </w:rPr>
        <w:t>с правом решающего голоса</w:t>
      </w:r>
    </w:p>
    <w:p w:rsidR="00097D18" w:rsidRPr="00C704A5" w:rsidRDefault="002364EF" w:rsidP="00C704A5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>Баштовой Николай Андреевич</w:t>
      </w:r>
      <w:r w:rsidR="00097D18" w:rsidRPr="00C704A5">
        <w:rPr>
          <w:rFonts w:ascii="Times New Roman" w:hAnsi="Times New Roman"/>
          <w:sz w:val="28"/>
          <w:szCs w:val="28"/>
        </w:rPr>
        <w:t xml:space="preserve"> </w:t>
      </w:r>
      <w:r w:rsidR="00061C16">
        <w:rPr>
          <w:rFonts w:ascii="Times New Roman" w:hAnsi="Times New Roman"/>
          <w:sz w:val="28"/>
          <w:szCs w:val="28"/>
        </w:rPr>
        <w:t xml:space="preserve"> </w:t>
      </w:r>
      <w:r w:rsidR="00097D18" w:rsidRPr="00C704A5">
        <w:rPr>
          <w:rFonts w:ascii="Times New Roman" w:hAnsi="Times New Roman"/>
          <w:sz w:val="28"/>
          <w:szCs w:val="28"/>
        </w:rPr>
        <w:t xml:space="preserve">– член Территориальной избирательной комиссии </w:t>
      </w:r>
      <w:r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097D18" w:rsidRPr="00C704A5">
        <w:rPr>
          <w:rFonts w:ascii="Times New Roman" w:hAnsi="Times New Roman"/>
          <w:sz w:val="28"/>
          <w:szCs w:val="28"/>
        </w:rPr>
        <w:t xml:space="preserve"> </w:t>
      </w:r>
      <w:r w:rsidR="00061C16">
        <w:rPr>
          <w:rFonts w:ascii="Times New Roman" w:hAnsi="Times New Roman"/>
          <w:sz w:val="28"/>
          <w:szCs w:val="28"/>
        </w:rPr>
        <w:br/>
      </w:r>
      <w:r w:rsidR="00097D18" w:rsidRPr="00C704A5">
        <w:rPr>
          <w:rFonts w:ascii="Times New Roman" w:hAnsi="Times New Roman"/>
          <w:sz w:val="28"/>
          <w:szCs w:val="28"/>
        </w:rPr>
        <w:t>с правом решающего голоса;</w:t>
      </w:r>
    </w:p>
    <w:p w:rsidR="00097D18" w:rsidRPr="00C704A5" w:rsidRDefault="00061C16" w:rsidP="00C704A5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Полтавцев Александр Олегович</w:t>
      </w:r>
      <w:r w:rsidR="00097D18" w:rsidRPr="00C704A5">
        <w:rPr>
          <w:rFonts w:ascii="Times New Roman" w:hAnsi="Times New Roman"/>
          <w:sz w:val="28"/>
          <w:szCs w:val="28"/>
        </w:rPr>
        <w:t xml:space="preserve"> – член Территориальной избирательной комиссии </w:t>
      </w:r>
      <w:r w:rsidR="00C704A5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097D18" w:rsidRPr="00C704A5">
        <w:rPr>
          <w:rFonts w:ascii="Times New Roman" w:hAnsi="Times New Roman"/>
          <w:sz w:val="28"/>
          <w:szCs w:val="28"/>
        </w:rPr>
        <w:t xml:space="preserve"> с правом решающего голоса;</w:t>
      </w:r>
    </w:p>
    <w:p w:rsidR="00C704A5" w:rsidRDefault="001E654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Утвердить Положение о группе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704A5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Pr="00C704A5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EF53FF" w:rsidRPr="00C704A5">
        <w:rPr>
          <w:rFonts w:ascii="Times New Roman" w:hAnsi="Times New Roman"/>
          <w:sz w:val="28"/>
          <w:szCs w:val="28"/>
        </w:rPr>
        <w:t>.</w:t>
      </w:r>
    </w:p>
    <w:p w:rsidR="00C704A5" w:rsidRDefault="00D710E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C704A5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D710E6" w:rsidRPr="00C704A5" w:rsidRDefault="00BD3189" w:rsidP="00BD3189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BD3189">
        <w:rPr>
          <w:rFonts w:ascii="Times New Roman" w:hAnsi="Times New Roman"/>
          <w:sz w:val="28"/>
          <w:szCs w:val="28"/>
        </w:rPr>
        <w:t>Контроль за выполнением настоящего постановления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D710E6" w:rsidRPr="00C704A5">
        <w:rPr>
          <w:rFonts w:ascii="Times New Roman" w:hAnsi="Times New Roman"/>
          <w:sz w:val="28"/>
          <w:szCs w:val="28"/>
        </w:rPr>
        <w:t xml:space="preserve">возложить </w:t>
      </w:r>
      <w:r w:rsidR="00D710E6" w:rsidRPr="00C704A5">
        <w:rPr>
          <w:rFonts w:ascii="Times New Roman" w:hAnsi="Times New Roman"/>
          <w:sz w:val="28"/>
          <w:szCs w:val="28"/>
        </w:rPr>
        <w:br/>
        <w:t>на секретаря Территориальной избирательной комиссии  Ленинского района города Ростова-на-Дону М.А. Семёнычеву.</w:t>
      </w:r>
    </w:p>
    <w:p w:rsidR="00D710E6" w:rsidRPr="00D710E6" w:rsidRDefault="00D710E6" w:rsidP="00D710E6">
      <w:pPr>
        <w:tabs>
          <w:tab w:val="left" w:pos="7797"/>
        </w:tabs>
        <w:rPr>
          <w:sz w:val="28"/>
          <w:szCs w:val="20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710E6" w:rsidRPr="00D710E6" w:rsidTr="005E0869">
        <w:trPr>
          <w:trHeight w:val="728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D710E6" w:rsidRPr="00D710E6" w:rsidTr="005E0869">
        <w:trPr>
          <w:trHeight w:val="424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lastRenderedPageBreak/>
        <w:t xml:space="preserve">Приложение </w:t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>УТВЕРЖДЕН</w:t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Ленинского района </w:t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 xml:space="preserve">города Ростова-на-Дону </w:t>
      </w:r>
      <w:r w:rsidRPr="00C704A5">
        <w:br/>
        <w:t xml:space="preserve">от </w:t>
      </w:r>
      <w:r w:rsidR="00527B8F">
        <w:t>19</w:t>
      </w:r>
      <w:r w:rsidRPr="00C704A5">
        <w:t>.06.202</w:t>
      </w:r>
      <w:r w:rsidR="00527B8F">
        <w:t>4</w:t>
      </w:r>
      <w:r w:rsidRPr="00C704A5">
        <w:t xml:space="preserve"> № </w:t>
      </w:r>
      <w:r w:rsidR="00527B8F">
        <w:t>93</w:t>
      </w:r>
      <w:r w:rsidRPr="00C704A5">
        <w:t>-</w:t>
      </w:r>
      <w:r w:rsidR="00527B8F">
        <w:t>31</w:t>
      </w:r>
    </w:p>
    <w:p w:rsidR="001E6546" w:rsidRDefault="001E6546" w:rsidP="001E6546">
      <w:pPr>
        <w:widowControl w:val="0"/>
        <w:jc w:val="center"/>
        <w:rPr>
          <w:b/>
          <w:bCs/>
          <w:sz w:val="28"/>
          <w:szCs w:val="28"/>
        </w:rPr>
      </w:pPr>
    </w:p>
    <w:p w:rsidR="001E6546" w:rsidRPr="00EB34C3" w:rsidRDefault="001E6546" w:rsidP="001E6546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1E6546" w:rsidRPr="0042022B" w:rsidRDefault="001E6546" w:rsidP="001E6546">
      <w:pPr>
        <w:tabs>
          <w:tab w:val="left" w:pos="8080"/>
          <w:tab w:val="left" w:pos="8364"/>
        </w:tabs>
        <w:ind w:left="1701" w:right="1132"/>
        <w:jc w:val="both"/>
        <w:rPr>
          <w:bCs/>
          <w:i/>
          <w:sz w:val="28"/>
          <w:szCs w:val="28"/>
        </w:rPr>
      </w:pPr>
      <w:r w:rsidRPr="00EB34C3">
        <w:rPr>
          <w:b/>
          <w:bCs/>
          <w:sz w:val="28"/>
          <w:szCs w:val="28"/>
        </w:rPr>
        <w:t xml:space="preserve">о </w:t>
      </w:r>
      <w:r w:rsidRPr="00FD6889">
        <w:rPr>
          <w:b/>
          <w:bCs/>
          <w:sz w:val="28"/>
          <w:szCs w:val="28"/>
        </w:rPr>
        <w:t>групп</w:t>
      </w:r>
      <w:r>
        <w:rPr>
          <w:b/>
          <w:bCs/>
          <w:sz w:val="28"/>
          <w:szCs w:val="28"/>
        </w:rPr>
        <w:t>е</w:t>
      </w:r>
      <w:r w:rsidR="00FD12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контроля за использованием </w:t>
      </w:r>
      <w:r w:rsidRPr="00FD6889">
        <w:rPr>
          <w:b/>
          <w:bCs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704A5">
        <w:rPr>
          <w:b/>
          <w:bCs/>
          <w:sz w:val="28"/>
          <w:szCs w:val="28"/>
        </w:rPr>
        <w:t>Ленинского района города Ростова-на-Дону</w:t>
      </w:r>
      <w:r w:rsidR="00FD12CE">
        <w:rPr>
          <w:b/>
          <w:bCs/>
          <w:sz w:val="28"/>
          <w:szCs w:val="28"/>
        </w:rPr>
        <w:t xml:space="preserve"> </w:t>
      </w:r>
      <w:r w:rsidR="00C704A5" w:rsidRPr="00C704A5">
        <w:rPr>
          <w:b/>
          <w:bCs/>
          <w:sz w:val="28"/>
          <w:szCs w:val="28"/>
        </w:rPr>
        <w:t>при проведении дополнительных выборов депутат</w:t>
      </w:r>
      <w:r w:rsidR="00527B8F">
        <w:rPr>
          <w:b/>
          <w:bCs/>
          <w:sz w:val="28"/>
          <w:szCs w:val="28"/>
        </w:rPr>
        <w:t>ов</w:t>
      </w:r>
      <w:r w:rsidR="00C704A5" w:rsidRPr="00C704A5">
        <w:rPr>
          <w:b/>
          <w:bCs/>
          <w:sz w:val="28"/>
          <w:szCs w:val="28"/>
        </w:rPr>
        <w:t xml:space="preserve"> Ростовской-на-Дону городской Думы седьмого созыва </w:t>
      </w:r>
    </w:p>
    <w:p w:rsidR="001E6546" w:rsidRPr="00EB34C3" w:rsidRDefault="001E6546" w:rsidP="001E6546">
      <w:pPr>
        <w:pStyle w:val="ad"/>
        <w:widowControl w:val="0"/>
        <w:rPr>
          <w:bCs/>
          <w:sz w:val="28"/>
          <w:szCs w:val="28"/>
        </w:rPr>
      </w:pPr>
    </w:p>
    <w:p w:rsidR="00750D61" w:rsidRDefault="000A7CA8" w:rsidP="00F66F31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F66F31" w:rsidRPr="00F66F31" w:rsidRDefault="00F66F31" w:rsidP="00F66F31">
      <w:pPr>
        <w:pStyle w:val="a3"/>
        <w:ind w:left="927" w:firstLine="0"/>
        <w:rPr>
          <w:rFonts w:ascii="Times New Roman" w:hAnsi="Times New Roman"/>
          <w:b/>
          <w:sz w:val="28"/>
          <w:szCs w:val="28"/>
        </w:rPr>
      </w:pPr>
    </w:p>
    <w:p w:rsidR="00F66F31" w:rsidRDefault="000A7CA8" w:rsidP="00F66F31">
      <w:pPr>
        <w:pStyle w:val="a3"/>
        <w:numPr>
          <w:ilvl w:val="1"/>
          <w:numId w:val="20"/>
        </w:numPr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Группа контроля за и</w:t>
      </w:r>
      <w:r w:rsidR="00750D61">
        <w:rPr>
          <w:rFonts w:ascii="Times New Roman" w:hAnsi="Times New Roman"/>
          <w:sz w:val="28"/>
          <w:szCs w:val="28"/>
        </w:rPr>
        <w:t>спользованием комплекса средств</w:t>
      </w:r>
      <w:r w:rsidR="00F66F31">
        <w:rPr>
          <w:rFonts w:ascii="Times New Roman" w:hAnsi="Times New Roman"/>
          <w:sz w:val="28"/>
          <w:szCs w:val="28"/>
        </w:rPr>
        <w:t xml:space="preserve"> автоматизации</w:t>
      </w:r>
    </w:p>
    <w:p w:rsidR="00E5729E" w:rsidRPr="00F66F31" w:rsidRDefault="000A7CA8" w:rsidP="00F66F31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F66F31">
        <w:rPr>
          <w:rFonts w:ascii="Times New Roman" w:hAnsi="Times New Roman"/>
          <w:sz w:val="28"/>
          <w:szCs w:val="28"/>
        </w:rPr>
        <w:t xml:space="preserve">Государственной автоматизированной системы Российской Федерации «Выборы» (далее –  </w:t>
      </w:r>
      <w:r w:rsidR="00F66F31">
        <w:rPr>
          <w:rFonts w:ascii="Times New Roman" w:hAnsi="Times New Roman"/>
          <w:sz w:val="28"/>
          <w:szCs w:val="28"/>
        </w:rPr>
        <w:t xml:space="preserve">КСА </w:t>
      </w:r>
      <w:r w:rsidRPr="00F66F31">
        <w:rPr>
          <w:rFonts w:ascii="Times New Roman" w:hAnsi="Times New Roman"/>
          <w:sz w:val="28"/>
          <w:szCs w:val="28"/>
        </w:rPr>
        <w:t xml:space="preserve">ГАС «Выборы) Территориальной избирательной комиссии Ленинского района города Ростова-на-Дону </w:t>
      </w:r>
      <w:r w:rsidR="00F519D6" w:rsidRPr="00F66F31">
        <w:rPr>
          <w:rFonts w:ascii="Times New Roman" w:hAnsi="Times New Roman"/>
          <w:sz w:val="28"/>
          <w:szCs w:val="28"/>
        </w:rPr>
        <w:t>при проведении дополнительных выборов депутат</w:t>
      </w:r>
      <w:r w:rsidR="00527B8F">
        <w:rPr>
          <w:rFonts w:ascii="Times New Roman" w:hAnsi="Times New Roman"/>
          <w:sz w:val="28"/>
          <w:szCs w:val="28"/>
        </w:rPr>
        <w:t>ов</w:t>
      </w:r>
      <w:r w:rsidR="00F519D6" w:rsidRPr="00F66F31">
        <w:rPr>
          <w:rFonts w:ascii="Times New Roman" w:hAnsi="Times New Roman"/>
          <w:sz w:val="28"/>
          <w:szCs w:val="28"/>
        </w:rPr>
        <w:t xml:space="preserve"> Ростовской-на-Дону городской Думы седьмого созыва </w:t>
      </w:r>
      <w:r w:rsidRPr="00F66F31">
        <w:rPr>
          <w:rFonts w:ascii="Times New Roman" w:hAnsi="Times New Roman"/>
          <w:sz w:val="28"/>
          <w:szCs w:val="28"/>
        </w:rPr>
        <w:t xml:space="preserve">(далее – группа контроля) образуется в соответствии </w:t>
      </w:r>
      <w:r w:rsidR="00527B8F">
        <w:rPr>
          <w:rFonts w:ascii="Times New Roman" w:hAnsi="Times New Roman"/>
          <w:sz w:val="28"/>
          <w:szCs w:val="28"/>
        </w:rPr>
        <w:br/>
      </w:r>
      <w:r w:rsidRPr="00F66F31">
        <w:rPr>
          <w:rFonts w:ascii="Times New Roman" w:hAnsi="Times New Roman"/>
          <w:sz w:val="28"/>
          <w:szCs w:val="28"/>
        </w:rPr>
        <w:t xml:space="preserve">с положениями статьи 74 Федерального закона от 12.06.2002 № 67-ФЗ </w:t>
      </w:r>
      <w:r w:rsidR="00527B8F">
        <w:rPr>
          <w:rFonts w:ascii="Times New Roman" w:hAnsi="Times New Roman"/>
          <w:sz w:val="28"/>
          <w:szCs w:val="28"/>
        </w:rPr>
        <w:br/>
      </w:r>
      <w:r w:rsidRPr="00F66F31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</w:t>
      </w:r>
      <w:r w:rsidR="00181DAD" w:rsidRPr="00F66F31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 xml:space="preserve">статьи 23 Федерального закона </w:t>
      </w:r>
      <w:r w:rsidR="00527B8F">
        <w:rPr>
          <w:rFonts w:ascii="Times New Roman" w:hAnsi="Times New Roman"/>
          <w:sz w:val="28"/>
          <w:szCs w:val="28"/>
        </w:rPr>
        <w:br/>
      </w:r>
      <w:r w:rsidRPr="00F66F31">
        <w:rPr>
          <w:rFonts w:ascii="Times New Roman" w:hAnsi="Times New Roman"/>
          <w:sz w:val="28"/>
          <w:szCs w:val="28"/>
        </w:rPr>
        <w:t>от 10.01.2003 № 20-ФЗ «О Государственной автоматизированной системе Российской Федерации «Выборы».</w:t>
      </w:r>
    </w:p>
    <w:p w:rsidR="00E5729E" w:rsidRDefault="00F66F31" w:rsidP="00F66F31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Численный </w:t>
      </w:r>
      <w:r w:rsidR="000A7CA8" w:rsidRPr="00750D61">
        <w:rPr>
          <w:rFonts w:ascii="Times New Roman" w:hAnsi="Times New Roman"/>
          <w:sz w:val="28"/>
          <w:szCs w:val="28"/>
        </w:rPr>
        <w:t>состав группы контроля - 4 человека.</w:t>
      </w:r>
    </w:p>
    <w:p w:rsidR="00E5729E" w:rsidRDefault="000A7CA8" w:rsidP="00F66F31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Члены группы контроля избирают из своего состава руководителя</w:t>
      </w:r>
    </w:p>
    <w:p w:rsidR="000A7CA8" w:rsidRDefault="000A7CA8" w:rsidP="00E5729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группы контроля.</w:t>
      </w:r>
    </w:p>
    <w:p w:rsidR="00F66F31" w:rsidRPr="00E5729E" w:rsidRDefault="00F66F31" w:rsidP="00E5729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p w:rsidR="00E5729E" w:rsidRDefault="000A7CA8" w:rsidP="00F66F31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>Права группы контроля</w:t>
      </w:r>
    </w:p>
    <w:p w:rsidR="00F66F31" w:rsidRPr="00F66F31" w:rsidRDefault="00F66F31" w:rsidP="00F66F31">
      <w:pPr>
        <w:pStyle w:val="a3"/>
        <w:ind w:left="927" w:firstLine="0"/>
        <w:rPr>
          <w:rFonts w:ascii="Times New Roman" w:hAnsi="Times New Roman"/>
          <w:b/>
          <w:sz w:val="28"/>
          <w:szCs w:val="28"/>
        </w:rPr>
      </w:pPr>
    </w:p>
    <w:p w:rsidR="000A7CA8" w:rsidRPr="00E5729E" w:rsidRDefault="000A7CA8" w:rsidP="00F66F31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Группа контроля имеет право: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</w:t>
      </w:r>
      <w:r w:rsidR="00F66F31">
        <w:rPr>
          <w:rFonts w:ascii="Times New Roman" w:hAnsi="Times New Roman"/>
          <w:sz w:val="28"/>
          <w:szCs w:val="28"/>
        </w:rPr>
        <w:t xml:space="preserve"> проверять готовность к работе </w:t>
      </w:r>
      <w:r w:rsidRPr="00750D61">
        <w:rPr>
          <w:rFonts w:ascii="Times New Roman" w:hAnsi="Times New Roman"/>
          <w:sz w:val="28"/>
          <w:szCs w:val="28"/>
        </w:rPr>
        <w:t>КСА ГАС «Выборы» Территориальной избирательной комиссии Ленинского района города Ростова-на-Дону, других технических средств ГАС «Выборы»;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</w:t>
      </w:r>
      <w:r w:rsidR="002C084A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Ленинского района города </w:t>
      </w:r>
      <w:r w:rsidR="00527B8F">
        <w:rPr>
          <w:rFonts w:ascii="Times New Roman" w:hAnsi="Times New Roman"/>
          <w:sz w:val="28"/>
          <w:szCs w:val="28"/>
        </w:rPr>
        <w:br/>
      </w:r>
      <w:r w:rsidR="002C084A">
        <w:rPr>
          <w:rFonts w:ascii="Times New Roman" w:hAnsi="Times New Roman"/>
          <w:sz w:val="28"/>
          <w:szCs w:val="28"/>
        </w:rPr>
        <w:t xml:space="preserve">Ростова-на-Дону, </w:t>
      </w:r>
      <w:r w:rsidRPr="00750D61">
        <w:rPr>
          <w:rFonts w:ascii="Times New Roman" w:hAnsi="Times New Roman"/>
          <w:sz w:val="28"/>
          <w:szCs w:val="28"/>
        </w:rPr>
        <w:t>касающихся использования ГАС «Выборы», в том числе комплексов обработки избирательных бюллетеней;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lastRenderedPageBreak/>
        <w:t xml:space="preserve">– знакомиться с любой информацией, вводимой в ГАС «Выборы»                    и выводимой из нее, передаваемой по каналам связи ГАС «Выборы», а также </w:t>
      </w:r>
      <w:r w:rsidR="00527B8F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>с иной информацией, необходимой для осуществления контрольных функций;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контролировать правильность ввода данных из протоколов избирательных комиссий и правильность повторного ввода</w:t>
      </w:r>
      <w:r w:rsidR="002C084A">
        <w:rPr>
          <w:rFonts w:ascii="Times New Roman" w:hAnsi="Times New Roman"/>
          <w:sz w:val="28"/>
          <w:szCs w:val="28"/>
        </w:rPr>
        <w:t xml:space="preserve"> или </w:t>
      </w:r>
      <w:r w:rsidRPr="00750D61">
        <w:rPr>
          <w:rFonts w:ascii="Times New Roman" w:hAnsi="Times New Roman"/>
          <w:sz w:val="28"/>
          <w:szCs w:val="28"/>
        </w:rPr>
        <w:t>корректировки введенных данных, если об этом было принято соответствующее решение Территориальной избирательной комиссии Ленинского района города Ростова-на-Дону;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сопоставлять результаты ручной и автоматизированной обработки информации;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требовать разъяснения действий</w:t>
      </w:r>
      <w:r w:rsidR="002C084A">
        <w:rPr>
          <w:rFonts w:ascii="Times New Roman" w:hAnsi="Times New Roman"/>
          <w:sz w:val="28"/>
          <w:szCs w:val="28"/>
        </w:rPr>
        <w:t xml:space="preserve"> у работников, эксплуатирующих </w:t>
      </w:r>
      <w:r w:rsidRPr="00750D61">
        <w:rPr>
          <w:rFonts w:ascii="Times New Roman" w:hAnsi="Times New Roman"/>
          <w:sz w:val="28"/>
          <w:szCs w:val="28"/>
        </w:rPr>
        <w:t>КСА ГАС «Выборы» Территориальной избирательной комиссии Ленинского района города Ростова-на-Дону;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следить за обязательным документированием фактов выполнения действий, если это предусмотрено соответствующими регламентами                        и планами;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обращаться в Избирательную комиссию Ростовской области                            с предложениями и замечаниями.</w:t>
      </w:r>
    </w:p>
    <w:p w:rsidR="000A7CA8" w:rsidRPr="002C084A" w:rsidRDefault="000A7CA8" w:rsidP="002C084A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>Обязанности группы контроля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В случае выявления неправомерных действий (бездействия), нарушений, допущенных</w:t>
      </w:r>
      <w:r w:rsidR="002C084A">
        <w:rPr>
          <w:rFonts w:ascii="Times New Roman" w:hAnsi="Times New Roman"/>
          <w:sz w:val="28"/>
          <w:szCs w:val="28"/>
        </w:rPr>
        <w:t xml:space="preserve"> работниками, эксплуатирующими </w:t>
      </w:r>
      <w:r w:rsidRPr="00750D61">
        <w:rPr>
          <w:rFonts w:ascii="Times New Roman" w:hAnsi="Times New Roman"/>
          <w:sz w:val="28"/>
          <w:szCs w:val="28"/>
        </w:rPr>
        <w:t xml:space="preserve">КСА </w:t>
      </w:r>
      <w:r w:rsidRPr="00750D61">
        <w:rPr>
          <w:rFonts w:ascii="Times New Roman" w:hAnsi="Times New Roman"/>
          <w:sz w:val="28"/>
          <w:szCs w:val="28"/>
        </w:rPr>
        <w:br/>
        <w:t xml:space="preserve">ГАС «Выборы» Территориальной избирательной комиссии Ленинского района города Ростова-на-Дону, группа контроля информирует о них председателя Территориальной избирательной комиссии Ленинского района города </w:t>
      </w:r>
      <w:r w:rsidR="002C084A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Ростова-на-Дону и вносит свои предложения  по их устранению. </w:t>
      </w:r>
    </w:p>
    <w:p w:rsidR="00181DAD" w:rsidRPr="00750D61" w:rsidRDefault="00181DAD" w:rsidP="00750D61">
      <w:pPr>
        <w:pStyle w:val="a3"/>
        <w:rPr>
          <w:rFonts w:ascii="Times New Roman" w:hAnsi="Times New Roman"/>
          <w:sz w:val="28"/>
          <w:szCs w:val="28"/>
        </w:rPr>
      </w:pPr>
    </w:p>
    <w:p w:rsidR="000A7CA8" w:rsidRPr="002C084A" w:rsidRDefault="000A7CA8" w:rsidP="002C084A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>Доступ к информационным ресурсам ГАС «Выборы»</w:t>
      </w:r>
      <w:r w:rsidRPr="002C084A">
        <w:rPr>
          <w:rFonts w:ascii="Times New Roman" w:hAnsi="Times New Roman"/>
          <w:b/>
          <w:sz w:val="28"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</w:p>
    <w:p w:rsidR="000A7CA8" w:rsidRPr="00750D61" w:rsidRDefault="002C084A" w:rsidP="00750D6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Доступ в помещение </w:t>
      </w:r>
      <w:r w:rsidR="000A7CA8" w:rsidRPr="00750D61">
        <w:rPr>
          <w:rFonts w:ascii="Times New Roman" w:hAnsi="Times New Roman"/>
          <w:sz w:val="28"/>
          <w:szCs w:val="28"/>
        </w:rPr>
        <w:t>КСА ГАС «Выборы» наблюдателей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0A7CA8" w:rsidRPr="00750D61">
        <w:rPr>
          <w:rFonts w:ascii="Times New Roman" w:hAnsi="Times New Roman"/>
          <w:sz w:val="28"/>
          <w:szCs w:val="28"/>
        </w:rPr>
        <w:t>и представителей средств массовой информации осуществляется по решению председателя Территориальной избирательной комиссии Ленинского района города Ростова-на-Дону, согласованному с руководителем группы контроля.</w:t>
      </w:r>
    </w:p>
    <w:p w:rsidR="000A7CA8" w:rsidRPr="00750D61" w:rsidRDefault="000A7CA8" w:rsidP="002C084A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4.2. Члены Территориальной избирательной комиссии Ленинского района города Ростова-на-Дону, работники, принимающие участие</w:t>
      </w:r>
      <w:r w:rsidR="002C084A">
        <w:rPr>
          <w:rFonts w:ascii="Times New Roman" w:hAnsi="Times New Roman"/>
          <w:sz w:val="28"/>
          <w:szCs w:val="28"/>
        </w:rPr>
        <w:t xml:space="preserve"> </w:t>
      </w:r>
      <w:r w:rsidRPr="00750D61">
        <w:rPr>
          <w:rFonts w:ascii="Times New Roman" w:hAnsi="Times New Roman"/>
          <w:sz w:val="28"/>
          <w:szCs w:val="28"/>
        </w:rPr>
        <w:t xml:space="preserve">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</w:t>
      </w:r>
      <w:r w:rsidR="002C084A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в работу ГАС «Выборы», несут ответственность в соответствии с федеральным законодательством. </w:t>
      </w:r>
    </w:p>
    <w:p w:rsidR="00EF7A94" w:rsidRPr="002203A2" w:rsidRDefault="000A7CA8" w:rsidP="000A37F1">
      <w:pPr>
        <w:pStyle w:val="a3"/>
        <w:rPr>
          <w:rFonts w:eastAsia="Calibri"/>
        </w:rPr>
      </w:pPr>
      <w:r w:rsidRPr="00750D61">
        <w:rPr>
          <w:rFonts w:ascii="Times New Roman" w:hAnsi="Times New Roman"/>
          <w:sz w:val="28"/>
          <w:szCs w:val="28"/>
        </w:rPr>
        <w:t xml:space="preserve">4.3. Лица, имеющие право доступа к информационным ресурсам </w:t>
      </w:r>
      <w:r w:rsidRPr="00750D61">
        <w:rPr>
          <w:rFonts w:ascii="Times New Roman" w:hAnsi="Times New Roman"/>
          <w:sz w:val="28"/>
          <w:szCs w:val="28"/>
        </w:rPr>
        <w:br/>
        <w:t>ГАС "Выборы", в том числе к персональным данным, получающие                           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sectPr w:rsidR="00EF7A94" w:rsidRPr="002203A2" w:rsidSect="000A37F1">
      <w:pgSz w:w="11906" w:h="16838"/>
      <w:pgMar w:top="567" w:right="62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99C" w:rsidRDefault="006E499C" w:rsidP="0070721C">
      <w:r>
        <w:separator/>
      </w:r>
    </w:p>
  </w:endnote>
  <w:endnote w:type="continuationSeparator" w:id="0">
    <w:p w:rsidR="006E499C" w:rsidRDefault="006E499C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99C" w:rsidRDefault="006E499C" w:rsidP="0070721C">
      <w:r>
        <w:separator/>
      </w:r>
    </w:p>
  </w:footnote>
  <w:footnote w:type="continuationSeparator" w:id="0">
    <w:p w:rsidR="006E499C" w:rsidRDefault="006E499C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 w15:restartNumberingAfterBreak="0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0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2" w15:restartNumberingAfterBreak="0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8AD6711"/>
    <w:multiLevelType w:val="hybridMultilevel"/>
    <w:tmpl w:val="39B66D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 w15:restartNumberingAfterBreak="0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 w15:restartNumberingAfterBreak="0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21"/>
  </w:num>
  <w:num w:numId="5">
    <w:abstractNumId w:val="19"/>
  </w:num>
  <w:num w:numId="6">
    <w:abstractNumId w:val="18"/>
  </w:num>
  <w:num w:numId="7">
    <w:abstractNumId w:val="6"/>
  </w:num>
  <w:num w:numId="8">
    <w:abstractNumId w:val="5"/>
  </w:num>
  <w:num w:numId="9">
    <w:abstractNumId w:val="3"/>
  </w:num>
  <w:num w:numId="10">
    <w:abstractNumId w:val="15"/>
  </w:num>
  <w:num w:numId="11">
    <w:abstractNumId w:val="16"/>
  </w:num>
  <w:num w:numId="12">
    <w:abstractNumId w:val="24"/>
  </w:num>
  <w:num w:numId="13">
    <w:abstractNumId w:val="17"/>
  </w:num>
  <w:num w:numId="14">
    <w:abstractNumId w:val="12"/>
  </w:num>
  <w:num w:numId="15">
    <w:abstractNumId w:val="2"/>
  </w:num>
  <w:num w:numId="16">
    <w:abstractNumId w:val="11"/>
  </w:num>
  <w:num w:numId="17">
    <w:abstractNumId w:val="14"/>
  </w:num>
  <w:num w:numId="18">
    <w:abstractNumId w:val="20"/>
  </w:num>
  <w:num w:numId="19">
    <w:abstractNumId w:val="1"/>
  </w:num>
  <w:num w:numId="20">
    <w:abstractNumId w:val="9"/>
  </w:num>
  <w:num w:numId="21">
    <w:abstractNumId w:val="7"/>
  </w:num>
  <w:num w:numId="22">
    <w:abstractNumId w:val="0"/>
  </w:num>
  <w:num w:numId="23">
    <w:abstractNumId w:val="22"/>
  </w:num>
  <w:num w:numId="24">
    <w:abstractNumId w:val="2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4746E"/>
    <w:rsid w:val="00054601"/>
    <w:rsid w:val="00061C16"/>
    <w:rsid w:val="00090A9B"/>
    <w:rsid w:val="00097D18"/>
    <w:rsid w:val="000A37F1"/>
    <w:rsid w:val="000A4AFD"/>
    <w:rsid w:val="000A7CA8"/>
    <w:rsid w:val="000D792F"/>
    <w:rsid w:val="000E3F79"/>
    <w:rsid w:val="000E5FB0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A6D4B"/>
    <w:rsid w:val="001E5F7B"/>
    <w:rsid w:val="001E6546"/>
    <w:rsid w:val="001F4BEB"/>
    <w:rsid w:val="001F593E"/>
    <w:rsid w:val="002364EF"/>
    <w:rsid w:val="00265185"/>
    <w:rsid w:val="002824BD"/>
    <w:rsid w:val="002C084A"/>
    <w:rsid w:val="00300ECF"/>
    <w:rsid w:val="00335485"/>
    <w:rsid w:val="003664AA"/>
    <w:rsid w:val="00383E33"/>
    <w:rsid w:val="003976A9"/>
    <w:rsid w:val="003B3F93"/>
    <w:rsid w:val="003D478D"/>
    <w:rsid w:val="003E7077"/>
    <w:rsid w:val="0040374B"/>
    <w:rsid w:val="004102E6"/>
    <w:rsid w:val="00450D3E"/>
    <w:rsid w:val="00465042"/>
    <w:rsid w:val="004A196F"/>
    <w:rsid w:val="004E20E7"/>
    <w:rsid w:val="004F0E4F"/>
    <w:rsid w:val="00517615"/>
    <w:rsid w:val="00527B8F"/>
    <w:rsid w:val="00542451"/>
    <w:rsid w:val="00546A81"/>
    <w:rsid w:val="00564157"/>
    <w:rsid w:val="005659CE"/>
    <w:rsid w:val="005931B7"/>
    <w:rsid w:val="00593453"/>
    <w:rsid w:val="005A57EA"/>
    <w:rsid w:val="005B5430"/>
    <w:rsid w:val="005C110A"/>
    <w:rsid w:val="005C250B"/>
    <w:rsid w:val="005C2773"/>
    <w:rsid w:val="006119BE"/>
    <w:rsid w:val="00617759"/>
    <w:rsid w:val="00622A12"/>
    <w:rsid w:val="006250D7"/>
    <w:rsid w:val="00694896"/>
    <w:rsid w:val="006A6C26"/>
    <w:rsid w:val="006E499C"/>
    <w:rsid w:val="00703214"/>
    <w:rsid w:val="0070721C"/>
    <w:rsid w:val="00716947"/>
    <w:rsid w:val="00723AE2"/>
    <w:rsid w:val="00725C36"/>
    <w:rsid w:val="007304B7"/>
    <w:rsid w:val="00732C7F"/>
    <w:rsid w:val="00750D61"/>
    <w:rsid w:val="00756D8A"/>
    <w:rsid w:val="00785E22"/>
    <w:rsid w:val="007E5F3D"/>
    <w:rsid w:val="007F6432"/>
    <w:rsid w:val="00813836"/>
    <w:rsid w:val="00883B30"/>
    <w:rsid w:val="008B257B"/>
    <w:rsid w:val="008D5170"/>
    <w:rsid w:val="008D78F8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A77A5"/>
    <w:rsid w:val="00A02BD4"/>
    <w:rsid w:val="00A36767"/>
    <w:rsid w:val="00A375DF"/>
    <w:rsid w:val="00AA6718"/>
    <w:rsid w:val="00AD4719"/>
    <w:rsid w:val="00AE6C64"/>
    <w:rsid w:val="00B10C5B"/>
    <w:rsid w:val="00B35E1D"/>
    <w:rsid w:val="00B373DF"/>
    <w:rsid w:val="00B42A3C"/>
    <w:rsid w:val="00B71497"/>
    <w:rsid w:val="00B77B6F"/>
    <w:rsid w:val="00B83ED9"/>
    <w:rsid w:val="00B925EE"/>
    <w:rsid w:val="00BA6055"/>
    <w:rsid w:val="00BC14E2"/>
    <w:rsid w:val="00BC28A5"/>
    <w:rsid w:val="00BC73BF"/>
    <w:rsid w:val="00BD0F72"/>
    <w:rsid w:val="00BD3189"/>
    <w:rsid w:val="00BE7634"/>
    <w:rsid w:val="00BF7ACF"/>
    <w:rsid w:val="00BF7ECE"/>
    <w:rsid w:val="00C60629"/>
    <w:rsid w:val="00C704A5"/>
    <w:rsid w:val="00CF552F"/>
    <w:rsid w:val="00D05EAE"/>
    <w:rsid w:val="00D60B4E"/>
    <w:rsid w:val="00D659D3"/>
    <w:rsid w:val="00D710E6"/>
    <w:rsid w:val="00D83C72"/>
    <w:rsid w:val="00DA14B5"/>
    <w:rsid w:val="00DD51B2"/>
    <w:rsid w:val="00E03026"/>
    <w:rsid w:val="00E175DD"/>
    <w:rsid w:val="00E411DB"/>
    <w:rsid w:val="00E42800"/>
    <w:rsid w:val="00E54EE2"/>
    <w:rsid w:val="00E5729E"/>
    <w:rsid w:val="00E82654"/>
    <w:rsid w:val="00EE25EA"/>
    <w:rsid w:val="00EE4E6C"/>
    <w:rsid w:val="00EF53FF"/>
    <w:rsid w:val="00EF7284"/>
    <w:rsid w:val="00EF7A94"/>
    <w:rsid w:val="00F30162"/>
    <w:rsid w:val="00F519D6"/>
    <w:rsid w:val="00F52868"/>
    <w:rsid w:val="00F66F31"/>
    <w:rsid w:val="00F7111F"/>
    <w:rsid w:val="00F80954"/>
    <w:rsid w:val="00F8262D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1F7245"/>
  <w15:docId w15:val="{271AFE06-C34D-4919-BCD0-043E2F6FF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FA39B-3A89-4396-8756-DA6277888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10</cp:revision>
  <cp:lastPrinted>2022-06-22T13:12:00Z</cp:lastPrinted>
  <dcterms:created xsi:type="dcterms:W3CDTF">2022-06-23T07:18:00Z</dcterms:created>
  <dcterms:modified xsi:type="dcterms:W3CDTF">2024-06-15T18:56:00Z</dcterms:modified>
</cp:coreProperties>
</file>