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782D" w:rsidRDefault="0072782D" w:rsidP="0072782D">
      <w:pPr>
        <w:suppressAutoHyphens/>
        <w:spacing w:line="360" w:lineRule="auto"/>
        <w:jc w:val="center"/>
      </w:pPr>
      <w:r>
        <w:rPr>
          <w:noProof/>
        </w:rPr>
        <w:drawing>
          <wp:inline distT="0" distB="0" distL="0" distR="0">
            <wp:extent cx="523875" cy="5715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782D" w:rsidRDefault="0072782D" w:rsidP="0072782D">
      <w:pPr>
        <w:pStyle w:val="a6"/>
        <w:suppressAutoHyphens/>
        <w:ind w:right="175"/>
        <w:rPr>
          <w:sz w:val="28"/>
        </w:rPr>
      </w:pPr>
      <w:r>
        <w:rPr>
          <w:sz w:val="28"/>
        </w:rPr>
        <w:t>ТЕРРИТОРИАЛЬНАЯ ИЗБИРАТЕЛЬНАЯ КОМИССИЯ</w:t>
      </w:r>
    </w:p>
    <w:p w:rsidR="0072782D" w:rsidRDefault="0072782D" w:rsidP="0072782D">
      <w:pPr>
        <w:pStyle w:val="a6"/>
        <w:suppressAutoHyphens/>
        <w:ind w:right="175"/>
        <w:rPr>
          <w:sz w:val="28"/>
        </w:rPr>
      </w:pPr>
      <w:r>
        <w:rPr>
          <w:sz w:val="28"/>
        </w:rPr>
        <w:t>ЛЕНИНСКОГО РАЙОНА</w:t>
      </w:r>
      <w:r w:rsidRPr="0046441C">
        <w:rPr>
          <w:sz w:val="28"/>
        </w:rPr>
        <w:t xml:space="preserve"> </w:t>
      </w:r>
      <w:r>
        <w:rPr>
          <w:sz w:val="28"/>
        </w:rPr>
        <w:t>ГОРОДА РОСТОВА-НА-ДОНУ</w:t>
      </w:r>
    </w:p>
    <w:p w:rsidR="0072782D" w:rsidRPr="009B6617" w:rsidRDefault="0072782D" w:rsidP="0072782D">
      <w:pPr>
        <w:pStyle w:val="a6"/>
        <w:suppressAutoHyphens/>
        <w:ind w:right="175"/>
        <w:rPr>
          <w:spacing w:val="20"/>
          <w:sz w:val="16"/>
          <w:szCs w:val="16"/>
        </w:rPr>
      </w:pPr>
    </w:p>
    <w:p w:rsidR="0072782D" w:rsidRDefault="0072782D" w:rsidP="0072782D">
      <w:pPr>
        <w:pStyle w:val="a6"/>
        <w:suppressAutoHyphens/>
        <w:ind w:right="175"/>
        <w:rPr>
          <w:spacing w:val="20"/>
          <w:sz w:val="20"/>
        </w:rPr>
      </w:pPr>
    </w:p>
    <w:p w:rsidR="0072782D" w:rsidRDefault="0072782D" w:rsidP="0072782D">
      <w:pPr>
        <w:pStyle w:val="2"/>
        <w:suppressAutoHyphens/>
        <w:ind w:right="175"/>
      </w:pPr>
      <w:r>
        <w:t xml:space="preserve">ПОСТАНОВЛЕНИЕ </w:t>
      </w:r>
    </w:p>
    <w:p w:rsidR="0072782D" w:rsidRDefault="0072782D" w:rsidP="0072782D">
      <w:pPr>
        <w:pStyle w:val="a6"/>
        <w:suppressAutoHyphens/>
        <w:ind w:right="175"/>
        <w:rPr>
          <w:spacing w:val="20"/>
          <w:sz w:val="28"/>
        </w:rPr>
      </w:pPr>
    </w:p>
    <w:p w:rsidR="0072782D" w:rsidRDefault="0072782D" w:rsidP="0072782D">
      <w:pPr>
        <w:pStyle w:val="a6"/>
        <w:suppressAutoHyphens/>
        <w:ind w:right="175"/>
        <w:rPr>
          <w:spacing w:val="20"/>
          <w:sz w:val="28"/>
        </w:rPr>
      </w:pPr>
    </w:p>
    <w:p w:rsidR="0072782D" w:rsidRDefault="0072782D" w:rsidP="0072782D">
      <w:pPr>
        <w:suppressAutoHyphens/>
        <w:ind w:right="175"/>
        <w:jc w:val="center"/>
        <w:rPr>
          <w:sz w:val="28"/>
        </w:rPr>
      </w:pPr>
      <w:r>
        <w:rPr>
          <w:sz w:val="28"/>
        </w:rPr>
        <w:t>28</w:t>
      </w:r>
      <w:r w:rsidRPr="004F6299">
        <w:rPr>
          <w:sz w:val="28"/>
        </w:rPr>
        <w:t xml:space="preserve"> </w:t>
      </w:r>
      <w:r>
        <w:rPr>
          <w:sz w:val="28"/>
        </w:rPr>
        <w:t>декабря</w:t>
      </w:r>
      <w:r w:rsidRPr="004F6299">
        <w:rPr>
          <w:sz w:val="28"/>
        </w:rPr>
        <w:t xml:space="preserve"> 201</w:t>
      </w:r>
      <w:r>
        <w:rPr>
          <w:sz w:val="28"/>
        </w:rPr>
        <w:t>7</w:t>
      </w:r>
      <w:r w:rsidRPr="004F6299">
        <w:rPr>
          <w:sz w:val="28"/>
        </w:rPr>
        <w:t xml:space="preserve">г.                                                            </w:t>
      </w:r>
      <w:r w:rsidRPr="004F6299">
        <w:rPr>
          <w:sz w:val="28"/>
        </w:rPr>
        <w:tab/>
        <w:t xml:space="preserve">  </w:t>
      </w:r>
      <w:r w:rsidRPr="004F6299">
        <w:rPr>
          <w:sz w:val="28"/>
        </w:rPr>
        <w:tab/>
      </w:r>
      <w:r w:rsidRPr="00C06C28">
        <w:rPr>
          <w:sz w:val="28"/>
        </w:rPr>
        <w:t xml:space="preserve"> </w:t>
      </w:r>
      <w:r>
        <w:rPr>
          <w:sz w:val="28"/>
        </w:rPr>
        <w:tab/>
      </w:r>
      <w:r w:rsidRPr="00C06C28">
        <w:rPr>
          <w:sz w:val="28"/>
        </w:rPr>
        <w:t xml:space="preserve">  № </w:t>
      </w:r>
      <w:r w:rsidRPr="00040DA7">
        <w:rPr>
          <w:sz w:val="28"/>
        </w:rPr>
        <w:t>4</w:t>
      </w:r>
      <w:r>
        <w:rPr>
          <w:sz w:val="28"/>
        </w:rPr>
        <w:t>2-</w:t>
      </w:r>
      <w:smartTag w:uri="urn:schemas-microsoft-com:office:smarttags" w:element="metricconverter">
        <w:smartTagPr>
          <w:attr w:name="ProductID" w:val="5 г"/>
        </w:smartTagPr>
        <w:r>
          <w:rPr>
            <w:sz w:val="28"/>
          </w:rPr>
          <w:t xml:space="preserve">5 </w:t>
        </w:r>
        <w:proofErr w:type="spellStart"/>
        <w:r>
          <w:rPr>
            <w:sz w:val="28"/>
          </w:rPr>
          <w:t>г</w:t>
        </w:r>
      </w:smartTag>
      <w:proofErr w:type="gramStart"/>
      <w:r>
        <w:rPr>
          <w:sz w:val="28"/>
        </w:rPr>
        <w:t>.Р</w:t>
      </w:r>
      <w:proofErr w:type="gramEnd"/>
      <w:r>
        <w:rPr>
          <w:sz w:val="28"/>
        </w:rPr>
        <w:t>остов</w:t>
      </w:r>
      <w:proofErr w:type="spellEnd"/>
      <w:r>
        <w:rPr>
          <w:sz w:val="28"/>
        </w:rPr>
        <w:t>-на-Дону</w:t>
      </w:r>
    </w:p>
    <w:p w:rsidR="0072782D" w:rsidRDefault="0072782D" w:rsidP="0072782D">
      <w:pPr>
        <w:suppressAutoHyphens/>
        <w:ind w:right="175"/>
        <w:jc w:val="center"/>
        <w:rPr>
          <w:sz w:val="28"/>
        </w:rPr>
      </w:pPr>
    </w:p>
    <w:p w:rsidR="0072782D" w:rsidRDefault="0072782D" w:rsidP="0072782D">
      <w:pPr>
        <w:suppressAutoHyphens/>
        <w:ind w:right="175"/>
        <w:jc w:val="center"/>
        <w:rPr>
          <w:sz w:val="28"/>
        </w:rPr>
      </w:pPr>
    </w:p>
    <w:p w:rsidR="0072782D" w:rsidRPr="00F376BE" w:rsidRDefault="0072782D" w:rsidP="0072782D">
      <w:pPr>
        <w:ind w:left="1560" w:right="2077"/>
        <w:jc w:val="both"/>
        <w:rPr>
          <w:b/>
          <w:bCs/>
          <w:sz w:val="28"/>
        </w:rPr>
      </w:pPr>
      <w:r w:rsidRPr="00F376BE">
        <w:rPr>
          <w:b/>
          <w:bCs/>
          <w:sz w:val="28"/>
        </w:rPr>
        <w:t xml:space="preserve">Об утверждении положения о Рабочей группе по </w:t>
      </w:r>
      <w:proofErr w:type="gramStart"/>
      <w:r w:rsidRPr="00F376BE">
        <w:rPr>
          <w:b/>
          <w:bCs/>
          <w:sz w:val="28"/>
        </w:rPr>
        <w:t>контролю за</w:t>
      </w:r>
      <w:proofErr w:type="gramEnd"/>
      <w:r w:rsidRPr="00F376BE">
        <w:rPr>
          <w:b/>
          <w:bCs/>
          <w:sz w:val="28"/>
        </w:rPr>
        <w:t xml:space="preserve"> соблюдением порядка и правил проведения предвыборной агитации при Территориальной избирательной комиссии Ленинского района города Ростова-на-Дону</w:t>
      </w:r>
    </w:p>
    <w:p w:rsidR="0072782D" w:rsidRDefault="0072782D" w:rsidP="0072782D">
      <w:pPr>
        <w:suppressAutoHyphens/>
        <w:ind w:right="175"/>
        <w:jc w:val="center"/>
        <w:rPr>
          <w:b/>
          <w:sz w:val="28"/>
          <w:szCs w:val="28"/>
        </w:rPr>
      </w:pPr>
    </w:p>
    <w:p w:rsidR="0072782D" w:rsidRPr="00E05DAF" w:rsidRDefault="0072782D" w:rsidP="0072782D">
      <w:pPr>
        <w:suppressAutoHyphens/>
        <w:ind w:right="175"/>
        <w:jc w:val="center"/>
        <w:rPr>
          <w:b/>
          <w:sz w:val="16"/>
          <w:szCs w:val="16"/>
        </w:rPr>
      </w:pPr>
    </w:p>
    <w:p w:rsidR="0072782D" w:rsidRPr="00FB7F51" w:rsidRDefault="0072782D" w:rsidP="0072782D">
      <w:pPr>
        <w:ind w:right="175"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На основании пункта 9 статьи 26 Федерального </w:t>
      </w:r>
      <w:r w:rsidRPr="004446C9">
        <w:rPr>
          <w:sz w:val="28"/>
          <w:szCs w:val="28"/>
        </w:rPr>
        <w:t>закона от 12.06.2002 №</w:t>
      </w:r>
      <w:r>
        <w:rPr>
          <w:sz w:val="28"/>
          <w:szCs w:val="28"/>
        </w:rPr>
        <w:t> </w:t>
      </w:r>
      <w:r w:rsidRPr="004446C9">
        <w:rPr>
          <w:sz w:val="28"/>
          <w:szCs w:val="28"/>
        </w:rPr>
        <w:t>67-ФЗ</w:t>
      </w:r>
      <w:r w:rsidRPr="002F104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«Об основных гарантиях  избирательных прав и права на участие в референдуме граждан Российской Федерации», пункта 1 статьи 21 Федерального закона от 10.01.2003 № 19-ФЗ «О выборах Президента Российской Федерации», во исполнение положений постановления Избирательной комиссии Ростовской области от 07.12.2017 №15-2 «</w:t>
      </w:r>
      <w:r w:rsidRPr="00DA70C1">
        <w:rPr>
          <w:sz w:val="28"/>
          <w:szCs w:val="28"/>
        </w:rPr>
        <w:t>Об организации взаимодействия Избирательной комиссии Ростовской области с территориальными избирательными</w:t>
      </w:r>
      <w:proofErr w:type="gramEnd"/>
      <w:r w:rsidRPr="00DA70C1">
        <w:rPr>
          <w:sz w:val="28"/>
          <w:szCs w:val="28"/>
        </w:rPr>
        <w:t xml:space="preserve"> комиссиями Ростовской области при осуществлении </w:t>
      </w:r>
      <w:proofErr w:type="gramStart"/>
      <w:r w:rsidRPr="00DA70C1">
        <w:rPr>
          <w:sz w:val="28"/>
          <w:szCs w:val="28"/>
        </w:rPr>
        <w:t>контроля за</w:t>
      </w:r>
      <w:proofErr w:type="gramEnd"/>
      <w:r w:rsidRPr="00DA70C1">
        <w:rPr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по выборам Президента Российской Федерации</w:t>
      </w:r>
      <w:r>
        <w:rPr>
          <w:sz w:val="28"/>
          <w:szCs w:val="28"/>
        </w:rPr>
        <w:t>»,</w:t>
      </w:r>
      <w:r w:rsidRPr="002D0E8E">
        <w:rPr>
          <w:sz w:val="28"/>
          <w:szCs w:val="28"/>
        </w:rPr>
        <w:t xml:space="preserve"> </w:t>
      </w:r>
    </w:p>
    <w:p w:rsidR="0072782D" w:rsidRPr="00FB7F51" w:rsidRDefault="0072782D" w:rsidP="0072782D">
      <w:pPr>
        <w:ind w:right="175"/>
        <w:jc w:val="both"/>
      </w:pPr>
    </w:p>
    <w:p w:rsidR="0072782D" w:rsidRPr="00FB7F51" w:rsidRDefault="0072782D" w:rsidP="0072782D">
      <w:pPr>
        <w:pStyle w:val="a4"/>
        <w:ind w:right="175" w:firstLine="0"/>
        <w:jc w:val="center"/>
      </w:pPr>
      <w:r w:rsidRPr="00FB7F51">
        <w:t xml:space="preserve">Территориальная избирательная комиссия Ленинского района       </w:t>
      </w:r>
    </w:p>
    <w:p w:rsidR="0072782D" w:rsidRPr="00FB7F51" w:rsidRDefault="0072782D" w:rsidP="0072782D">
      <w:pPr>
        <w:pStyle w:val="a4"/>
        <w:ind w:right="175" w:firstLine="0"/>
        <w:jc w:val="center"/>
      </w:pPr>
      <w:r w:rsidRPr="00FB7F51">
        <w:t>города Ростова-на-Дону ПОСТАНОВЛЯЕТ:</w:t>
      </w:r>
    </w:p>
    <w:p w:rsidR="0072782D" w:rsidRPr="00FB7F51" w:rsidRDefault="0072782D" w:rsidP="0072782D">
      <w:pPr>
        <w:ind w:left="720" w:right="175"/>
      </w:pPr>
    </w:p>
    <w:p w:rsidR="0072782D" w:rsidRDefault="0072782D" w:rsidP="0072782D">
      <w:pPr>
        <w:numPr>
          <w:ilvl w:val="0"/>
          <w:numId w:val="1"/>
        </w:numPr>
        <w:jc w:val="both"/>
        <w:rPr>
          <w:sz w:val="28"/>
        </w:rPr>
      </w:pPr>
      <w:r w:rsidRPr="00DA70C1">
        <w:rPr>
          <w:sz w:val="28"/>
        </w:rPr>
        <w:t xml:space="preserve">Утвердить положение о Рабочей группе по </w:t>
      </w:r>
      <w:proofErr w:type="gramStart"/>
      <w:r w:rsidRPr="00DA70C1">
        <w:rPr>
          <w:sz w:val="28"/>
        </w:rPr>
        <w:t>контролю за</w:t>
      </w:r>
      <w:proofErr w:type="gramEnd"/>
      <w:r w:rsidRPr="00DA70C1">
        <w:rPr>
          <w:sz w:val="28"/>
        </w:rPr>
        <w:t xml:space="preserve"> соблюдением порядка и правил проведения предвыборной агитации при Территориальной избирательной комиссии Ленинского района города Ростова-на-Дону</w:t>
      </w:r>
      <w:r>
        <w:rPr>
          <w:sz w:val="28"/>
        </w:rPr>
        <w:t xml:space="preserve"> (Приложение)</w:t>
      </w:r>
      <w:r w:rsidRPr="004024D1">
        <w:rPr>
          <w:sz w:val="28"/>
        </w:rPr>
        <w:t>.</w:t>
      </w:r>
    </w:p>
    <w:p w:rsidR="0072782D" w:rsidRDefault="0072782D" w:rsidP="0072782D">
      <w:pPr>
        <w:numPr>
          <w:ilvl w:val="0"/>
          <w:numId w:val="1"/>
        </w:numPr>
        <w:jc w:val="both"/>
        <w:rPr>
          <w:sz w:val="28"/>
        </w:rPr>
      </w:pPr>
      <w:proofErr w:type="gramStart"/>
      <w:r w:rsidRPr="006D11A9">
        <w:rPr>
          <w:bCs/>
          <w:sz w:val="28"/>
          <w:szCs w:val="28"/>
        </w:rPr>
        <w:t>Разместить</w:t>
      </w:r>
      <w:proofErr w:type="gramEnd"/>
      <w:r w:rsidRPr="006D11A9">
        <w:rPr>
          <w:bCs/>
          <w:sz w:val="28"/>
          <w:szCs w:val="28"/>
        </w:rPr>
        <w:t xml:space="preserve"> настоящее постановление на официальном сайте </w:t>
      </w:r>
      <w:r w:rsidRPr="00DA70C1">
        <w:rPr>
          <w:sz w:val="28"/>
        </w:rPr>
        <w:t>Территориальной избирательной комиссии Ленинского района города Ростова-на-Дону</w:t>
      </w:r>
      <w:r w:rsidRPr="006D11A9">
        <w:rPr>
          <w:bCs/>
          <w:sz w:val="28"/>
          <w:szCs w:val="28"/>
        </w:rPr>
        <w:t xml:space="preserve"> в информационно-телекоммуникационной сети «Интернет».</w:t>
      </w:r>
    </w:p>
    <w:p w:rsidR="0072782D" w:rsidRPr="004024D1" w:rsidRDefault="0072782D" w:rsidP="0072782D">
      <w:pPr>
        <w:pStyle w:val="a8"/>
        <w:numPr>
          <w:ilvl w:val="0"/>
          <w:numId w:val="1"/>
        </w:numPr>
        <w:ind w:right="256"/>
        <w:rPr>
          <w:b w:val="0"/>
        </w:rPr>
      </w:pPr>
      <w:proofErr w:type="gramStart"/>
      <w:r w:rsidRPr="004024D1">
        <w:rPr>
          <w:b w:val="0"/>
          <w:szCs w:val="28"/>
        </w:rPr>
        <w:lastRenderedPageBreak/>
        <w:t>Контроль за</w:t>
      </w:r>
      <w:proofErr w:type="gramEnd"/>
      <w:r w:rsidRPr="004024D1">
        <w:rPr>
          <w:b w:val="0"/>
          <w:szCs w:val="28"/>
        </w:rPr>
        <w:t xml:space="preserve"> выполнением настоящего постановления возложить на </w:t>
      </w:r>
      <w:r>
        <w:rPr>
          <w:b w:val="0"/>
          <w:szCs w:val="28"/>
        </w:rPr>
        <w:t xml:space="preserve">заместителя </w:t>
      </w:r>
      <w:r w:rsidRPr="004024D1">
        <w:rPr>
          <w:b w:val="0"/>
          <w:szCs w:val="28"/>
        </w:rPr>
        <w:t xml:space="preserve">председателя Территориальной избирательной комиссии Ленинского района города Ростова-на-Дону </w:t>
      </w:r>
      <w:r>
        <w:rPr>
          <w:b w:val="0"/>
          <w:szCs w:val="28"/>
        </w:rPr>
        <w:t>С</w:t>
      </w:r>
      <w:r w:rsidRPr="004024D1">
        <w:rPr>
          <w:b w:val="0"/>
          <w:szCs w:val="28"/>
        </w:rPr>
        <w:t>.</w:t>
      </w:r>
      <w:r>
        <w:rPr>
          <w:b w:val="0"/>
          <w:szCs w:val="28"/>
        </w:rPr>
        <w:t>В</w:t>
      </w:r>
      <w:r w:rsidRPr="004024D1">
        <w:rPr>
          <w:b w:val="0"/>
          <w:szCs w:val="28"/>
        </w:rPr>
        <w:t xml:space="preserve">. </w:t>
      </w:r>
      <w:proofErr w:type="spellStart"/>
      <w:r>
        <w:rPr>
          <w:b w:val="0"/>
          <w:szCs w:val="28"/>
        </w:rPr>
        <w:t>Бира</w:t>
      </w:r>
      <w:proofErr w:type="spellEnd"/>
      <w:r w:rsidRPr="004024D1">
        <w:rPr>
          <w:b w:val="0"/>
          <w:szCs w:val="28"/>
        </w:rPr>
        <w:t>.</w:t>
      </w:r>
    </w:p>
    <w:p w:rsidR="0072782D" w:rsidRDefault="0072782D" w:rsidP="0072782D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72782D" w:rsidRDefault="0072782D" w:rsidP="0072782D">
      <w:pPr>
        <w:suppressAutoHyphens/>
        <w:ind w:left="1560" w:right="2305"/>
        <w:jc w:val="both"/>
        <w:rPr>
          <w:b/>
          <w:sz w:val="28"/>
          <w:szCs w:val="28"/>
        </w:rPr>
      </w:pPr>
    </w:p>
    <w:p w:rsidR="0072782D" w:rsidRDefault="0072782D" w:rsidP="0072782D">
      <w:pPr>
        <w:suppressAutoHyphens/>
      </w:pPr>
    </w:p>
    <w:p w:rsidR="0072782D" w:rsidRDefault="0072782D" w:rsidP="0072782D">
      <w:pPr>
        <w:suppressAutoHyphens/>
      </w:pPr>
    </w:p>
    <w:p w:rsidR="0072782D" w:rsidRDefault="0072782D" w:rsidP="0072782D">
      <w:pPr>
        <w:suppressAutoHyphens/>
        <w:ind w:right="175" w:firstLine="360"/>
        <w:jc w:val="both"/>
        <w:rPr>
          <w:sz w:val="28"/>
        </w:rPr>
      </w:pPr>
      <w:r>
        <w:rPr>
          <w:sz w:val="28"/>
        </w:rPr>
        <w:t>Председатель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  <w:t xml:space="preserve">    </w:t>
      </w:r>
      <w:r>
        <w:rPr>
          <w:sz w:val="28"/>
        </w:rPr>
        <w:tab/>
        <w:t xml:space="preserve">       </w:t>
      </w:r>
      <w:r>
        <w:rPr>
          <w:sz w:val="28"/>
        </w:rPr>
        <w:tab/>
        <w:t>Е.А. Ващенко</w:t>
      </w:r>
    </w:p>
    <w:p w:rsidR="0072782D" w:rsidRPr="00590FFD" w:rsidRDefault="0072782D" w:rsidP="0072782D">
      <w:pPr>
        <w:suppressAutoHyphens/>
        <w:ind w:right="175" w:firstLine="360"/>
        <w:jc w:val="both"/>
      </w:pPr>
    </w:p>
    <w:p w:rsidR="0072782D" w:rsidRDefault="0072782D" w:rsidP="0072782D">
      <w:pPr>
        <w:suppressAutoHyphens/>
        <w:ind w:right="175"/>
        <w:jc w:val="both"/>
        <w:rPr>
          <w:sz w:val="28"/>
        </w:rPr>
      </w:pPr>
    </w:p>
    <w:p w:rsidR="0072782D" w:rsidRDefault="0072782D" w:rsidP="0072782D">
      <w:pPr>
        <w:suppressAutoHyphens/>
        <w:ind w:right="175"/>
        <w:jc w:val="both"/>
        <w:rPr>
          <w:sz w:val="28"/>
        </w:rPr>
      </w:pPr>
    </w:p>
    <w:p w:rsidR="0072782D" w:rsidRPr="007B08AD" w:rsidRDefault="0072782D" w:rsidP="0072782D">
      <w:pPr>
        <w:suppressAutoHyphens/>
        <w:rPr>
          <w:sz w:val="28"/>
        </w:rPr>
      </w:pPr>
      <w:r>
        <w:rPr>
          <w:sz w:val="28"/>
          <w:szCs w:val="28"/>
        </w:rPr>
        <w:t xml:space="preserve">    </w:t>
      </w:r>
      <w:r>
        <w:rPr>
          <w:sz w:val="28"/>
        </w:rPr>
        <w:t>Секретарь комиссии</w:t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r>
        <w:rPr>
          <w:sz w:val="28"/>
        </w:rPr>
        <w:tab/>
      </w:r>
      <w:bookmarkStart w:id="0" w:name="_GoBack"/>
      <w:bookmarkEnd w:id="0"/>
      <w:r>
        <w:rPr>
          <w:sz w:val="28"/>
        </w:rPr>
        <w:tab/>
      </w:r>
      <w:r>
        <w:rPr>
          <w:sz w:val="28"/>
        </w:rPr>
        <w:tab/>
        <w:t xml:space="preserve">Т.В. </w:t>
      </w:r>
      <w:proofErr w:type="spellStart"/>
      <w:r>
        <w:rPr>
          <w:sz w:val="28"/>
        </w:rPr>
        <w:t>Сторожко</w:t>
      </w:r>
      <w:proofErr w:type="spellEnd"/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suppressAutoHyphens/>
        <w:ind w:left="5940"/>
        <w:rPr>
          <w:sz w:val="28"/>
        </w:rPr>
      </w:pPr>
      <w:r>
        <w:rPr>
          <w:sz w:val="28"/>
        </w:rPr>
        <w:t xml:space="preserve">Приложение  </w:t>
      </w:r>
    </w:p>
    <w:p w:rsidR="0072782D" w:rsidRDefault="0072782D" w:rsidP="0072782D">
      <w:pPr>
        <w:suppressAutoHyphens/>
        <w:ind w:left="5940"/>
        <w:rPr>
          <w:sz w:val="28"/>
        </w:rPr>
      </w:pPr>
      <w:r>
        <w:rPr>
          <w:sz w:val="28"/>
        </w:rPr>
        <w:t xml:space="preserve">к постановлению Территориальной избирательной комиссии Ленинского </w:t>
      </w:r>
      <w:r>
        <w:rPr>
          <w:sz w:val="28"/>
          <w:szCs w:val="28"/>
        </w:rPr>
        <w:t>района города Ростова-на-Дону</w:t>
      </w:r>
      <w:r>
        <w:rPr>
          <w:sz w:val="28"/>
        </w:rPr>
        <w:t xml:space="preserve"> </w:t>
      </w:r>
    </w:p>
    <w:p w:rsidR="0072782D" w:rsidRDefault="0072782D" w:rsidP="0072782D">
      <w:pPr>
        <w:ind w:left="5940"/>
        <w:rPr>
          <w:sz w:val="28"/>
        </w:rPr>
      </w:pPr>
      <w:r>
        <w:rPr>
          <w:sz w:val="28"/>
        </w:rPr>
        <w:t>от 28.12.2017 №42-5</w:t>
      </w:r>
    </w:p>
    <w:p w:rsidR="0072782D" w:rsidRDefault="0072782D" w:rsidP="0072782D">
      <w:pPr>
        <w:ind w:left="5940"/>
        <w:rPr>
          <w:sz w:val="28"/>
        </w:rPr>
      </w:pPr>
    </w:p>
    <w:p w:rsidR="0072782D" w:rsidRPr="00AD3CAD" w:rsidRDefault="0072782D" w:rsidP="0072782D">
      <w:pPr>
        <w:pStyle w:val="1"/>
        <w:jc w:val="center"/>
        <w:rPr>
          <w:b/>
        </w:rPr>
      </w:pPr>
      <w:r w:rsidRPr="00AD3CAD">
        <w:rPr>
          <w:b/>
        </w:rPr>
        <w:t>ПОЛОЖЕНИЕ</w:t>
      </w:r>
    </w:p>
    <w:p w:rsidR="0072782D" w:rsidRPr="00AD3CAD" w:rsidRDefault="0072782D" w:rsidP="0072782D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Рабочей группе по </w:t>
      </w:r>
      <w:proofErr w:type="gramStart"/>
      <w:r>
        <w:rPr>
          <w:b/>
          <w:bCs/>
          <w:sz w:val="28"/>
          <w:szCs w:val="28"/>
        </w:rPr>
        <w:t>контролю за</w:t>
      </w:r>
      <w:proofErr w:type="gramEnd"/>
      <w:r>
        <w:rPr>
          <w:b/>
          <w:bCs/>
          <w:sz w:val="28"/>
          <w:szCs w:val="28"/>
        </w:rPr>
        <w:t xml:space="preserve"> соблюдением порядка и правил проведения предвыборной агитации в период избирательной кампании </w:t>
      </w:r>
      <w:r w:rsidRPr="00133A74">
        <w:rPr>
          <w:b/>
          <w:bCs/>
          <w:sz w:val="28"/>
          <w:szCs w:val="28"/>
        </w:rPr>
        <w:t>по выборам Президента Российской Федерации</w:t>
      </w:r>
      <w:r>
        <w:rPr>
          <w:b/>
          <w:bCs/>
          <w:sz w:val="28"/>
          <w:szCs w:val="28"/>
        </w:rPr>
        <w:t xml:space="preserve"> при </w:t>
      </w:r>
      <w:r w:rsidRPr="00AD3CAD">
        <w:rPr>
          <w:b/>
          <w:bCs/>
          <w:sz w:val="28"/>
          <w:szCs w:val="28"/>
        </w:rPr>
        <w:t>Территориальной избирательной комиссии Ленинского района города Ростова-на-Дону</w:t>
      </w:r>
    </w:p>
    <w:p w:rsidR="0072782D" w:rsidRDefault="0072782D" w:rsidP="0072782D">
      <w:pPr>
        <w:ind w:firstLine="709"/>
        <w:jc w:val="center"/>
        <w:rPr>
          <w:b/>
          <w:bCs/>
          <w:sz w:val="28"/>
        </w:rPr>
      </w:pPr>
    </w:p>
    <w:p w:rsidR="0072782D" w:rsidRPr="00510FDF" w:rsidRDefault="0072782D" w:rsidP="0072782D">
      <w:pPr>
        <w:spacing w:line="336" w:lineRule="auto"/>
        <w:ind w:firstLine="708"/>
        <w:jc w:val="both"/>
        <w:rPr>
          <w:sz w:val="28"/>
          <w:szCs w:val="28"/>
        </w:rPr>
      </w:pPr>
      <w:r w:rsidRPr="00510FDF">
        <w:rPr>
          <w:sz w:val="28"/>
          <w:szCs w:val="28"/>
        </w:rPr>
        <w:t xml:space="preserve">1. Настоящее Положение определяет порядок и формы деятельности Рабочей группы по </w:t>
      </w:r>
      <w:proofErr w:type="gramStart"/>
      <w:r w:rsidRPr="00510FDF">
        <w:rPr>
          <w:sz w:val="28"/>
          <w:szCs w:val="28"/>
        </w:rPr>
        <w:t>контролю за</w:t>
      </w:r>
      <w:proofErr w:type="gramEnd"/>
      <w:r w:rsidRPr="00510FDF">
        <w:rPr>
          <w:sz w:val="28"/>
          <w:szCs w:val="28"/>
        </w:rPr>
        <w:t xml:space="preserve"> соблюдением порядка </w:t>
      </w:r>
      <w:r>
        <w:rPr>
          <w:sz w:val="28"/>
          <w:szCs w:val="28"/>
        </w:rPr>
        <w:t xml:space="preserve">и правил </w:t>
      </w:r>
      <w:r w:rsidRPr="00510FDF">
        <w:rPr>
          <w:sz w:val="28"/>
          <w:szCs w:val="28"/>
        </w:rPr>
        <w:t xml:space="preserve">проведения предвыборной агитации в период избирательной кампании по выборам Президента Российской Федерации </w:t>
      </w:r>
      <w:r>
        <w:rPr>
          <w:sz w:val="28"/>
          <w:szCs w:val="28"/>
        </w:rPr>
        <w:t xml:space="preserve">при </w:t>
      </w:r>
      <w:r w:rsidRPr="00DA70C1">
        <w:rPr>
          <w:sz w:val="28"/>
        </w:rPr>
        <w:t>Территориальной избирательной комиссии Ленинского района города Ростова-на-Дону</w:t>
      </w:r>
      <w:r w:rsidRPr="00510FDF">
        <w:rPr>
          <w:sz w:val="28"/>
          <w:szCs w:val="28"/>
        </w:rPr>
        <w:t xml:space="preserve"> (далее – Рабочая группа).</w:t>
      </w:r>
    </w:p>
    <w:p w:rsidR="0072782D" w:rsidRDefault="0072782D" w:rsidP="0072782D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</w:rPr>
      </w:pPr>
      <w:r w:rsidRPr="00510FDF">
        <w:rPr>
          <w:sz w:val="28"/>
        </w:rPr>
        <w:t xml:space="preserve">2. </w:t>
      </w:r>
      <w:proofErr w:type="gramStart"/>
      <w:r w:rsidRPr="00510FDF">
        <w:rPr>
          <w:sz w:val="28"/>
        </w:rPr>
        <w:t>Р</w:t>
      </w:r>
      <w:r w:rsidRPr="00510FDF">
        <w:rPr>
          <w:sz w:val="28"/>
          <w:szCs w:val="28"/>
        </w:rPr>
        <w:t xml:space="preserve">абочая группа создается на период </w:t>
      </w:r>
      <w:r w:rsidRPr="00510FDF">
        <w:rPr>
          <w:sz w:val="28"/>
        </w:rPr>
        <w:t>избирательной кампании по</w:t>
      </w:r>
      <w:r>
        <w:rPr>
          <w:sz w:val="28"/>
        </w:rPr>
        <w:t xml:space="preserve"> </w:t>
      </w:r>
      <w:r w:rsidRPr="00510FDF">
        <w:rPr>
          <w:sz w:val="28"/>
          <w:szCs w:val="28"/>
        </w:rPr>
        <w:t>выборам Президента Российской Федерации</w:t>
      </w:r>
      <w:r>
        <w:rPr>
          <w:sz w:val="28"/>
          <w:szCs w:val="28"/>
        </w:rPr>
        <w:t xml:space="preserve"> для обеспечения </w:t>
      </w:r>
      <w:r>
        <w:rPr>
          <w:sz w:val="28"/>
        </w:rPr>
        <w:t xml:space="preserve">взаимодействия </w:t>
      </w:r>
      <w:r w:rsidRPr="00DA70C1">
        <w:rPr>
          <w:sz w:val="28"/>
        </w:rPr>
        <w:t>Территориальной избирательной комиссии Ленинского района города Ростова-на-Дону</w:t>
      </w:r>
      <w:r>
        <w:rPr>
          <w:sz w:val="28"/>
        </w:rPr>
        <w:t xml:space="preserve"> </w:t>
      </w:r>
      <w:r w:rsidRPr="00CB6937">
        <w:rPr>
          <w:sz w:val="28"/>
        </w:rPr>
        <w:t>с Избирательной</w:t>
      </w:r>
      <w:r>
        <w:rPr>
          <w:sz w:val="28"/>
        </w:rPr>
        <w:t xml:space="preserve"> комиссией Ростовской области </w:t>
      </w:r>
      <w:r w:rsidRPr="00E56281">
        <w:rPr>
          <w:sz w:val="28"/>
        </w:rPr>
        <w:t>при</w:t>
      </w:r>
      <w:r>
        <w:rPr>
          <w:sz w:val="28"/>
        </w:rPr>
        <w:t xml:space="preserve"> осуществлении контроля за соблюдением </w:t>
      </w:r>
      <w:r w:rsidRPr="00CB6937">
        <w:rPr>
          <w:sz w:val="28"/>
        </w:rPr>
        <w:t xml:space="preserve">порядка </w:t>
      </w:r>
      <w:r>
        <w:rPr>
          <w:sz w:val="28"/>
        </w:rPr>
        <w:t xml:space="preserve">и правил </w:t>
      </w:r>
      <w:r w:rsidRPr="00CB6937">
        <w:rPr>
          <w:sz w:val="28"/>
        </w:rPr>
        <w:t>проведения</w:t>
      </w:r>
      <w:r>
        <w:rPr>
          <w:sz w:val="28"/>
        </w:rPr>
        <w:t xml:space="preserve"> предвыборной агитации кандидатами на должность Президента Российской Федерации, политическими партиями, выдвинувшими кандидатов на должность Президента Российской Федерации, их уполномоченными представителями и доверенными лицами, а</w:t>
      </w:r>
      <w:proofErr w:type="gramEnd"/>
      <w:r>
        <w:rPr>
          <w:sz w:val="28"/>
        </w:rPr>
        <w:t xml:space="preserve"> также иными субъектами, осуществляющими предвыборную агитацию. </w:t>
      </w:r>
    </w:p>
    <w:p w:rsidR="0072782D" w:rsidRDefault="0072782D" w:rsidP="0072782D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  <w:szCs w:val="28"/>
        </w:rPr>
        <w:t>В своей деятельности Рабочая группа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руководствуется Конституцией Российской Федерации, федеральными законами «Об основных гарантиях избирательных прав и права на участие в референдуме граждан Российской Федерации», «О выборах Президента Российской Федерации», «О политических партиях» и иными федеральными законами</w:t>
      </w:r>
      <w:r w:rsidRPr="0049766C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иными </w:t>
      </w:r>
      <w:r>
        <w:rPr>
          <w:sz w:val="28"/>
          <w:szCs w:val="28"/>
        </w:rPr>
        <w:lastRenderedPageBreak/>
        <w:t xml:space="preserve">нормативными правовыми актами, решениями Центральной избирательной комиссии Российской Федерации, Избирательной комиссии Ростовской области, </w:t>
      </w:r>
      <w:r w:rsidRPr="00DA70C1">
        <w:rPr>
          <w:sz w:val="28"/>
        </w:rPr>
        <w:t>Территориальной избирательной комиссии Ленинского района города Ростова-на-Дону</w:t>
      </w:r>
      <w:r>
        <w:rPr>
          <w:sz w:val="28"/>
          <w:szCs w:val="28"/>
        </w:rPr>
        <w:t xml:space="preserve"> и</w:t>
      </w:r>
      <w:r w:rsidRPr="00CB6937">
        <w:rPr>
          <w:sz w:val="28"/>
          <w:szCs w:val="28"/>
        </w:rPr>
        <w:t xml:space="preserve"> настоящим</w:t>
      </w:r>
      <w:proofErr w:type="gramEnd"/>
      <w:r>
        <w:rPr>
          <w:sz w:val="28"/>
          <w:szCs w:val="28"/>
        </w:rPr>
        <w:t xml:space="preserve"> Положением.</w:t>
      </w:r>
    </w:p>
    <w:p w:rsidR="0072782D" w:rsidRPr="004D5EE8" w:rsidRDefault="0072782D" w:rsidP="0072782D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48" w:lineRule="auto"/>
        <w:ind w:firstLine="709"/>
        <w:jc w:val="both"/>
        <w:rPr>
          <w:color w:val="000000"/>
          <w:sz w:val="28"/>
        </w:rPr>
      </w:pPr>
      <w:r>
        <w:rPr>
          <w:color w:val="000000"/>
          <w:sz w:val="28"/>
        </w:rPr>
        <w:t xml:space="preserve">4. Состав Рабочей группы утверждается постановлением </w:t>
      </w:r>
      <w:r w:rsidRPr="00DA70C1">
        <w:rPr>
          <w:sz w:val="28"/>
        </w:rPr>
        <w:t>Территориальной избирательной комиссии Ленинского района города Ростова-на-Дону</w:t>
      </w:r>
      <w:r>
        <w:rPr>
          <w:color w:val="000000"/>
          <w:sz w:val="28"/>
        </w:rPr>
        <w:t xml:space="preserve">. </w:t>
      </w:r>
    </w:p>
    <w:p w:rsidR="0072782D" w:rsidRPr="004D5EE8" w:rsidRDefault="0072782D" w:rsidP="0072782D">
      <w:pPr>
        <w:tabs>
          <w:tab w:val="left" w:pos="513"/>
          <w:tab w:val="left" w:pos="684"/>
          <w:tab w:val="left" w:pos="912"/>
          <w:tab w:val="left" w:pos="1083"/>
          <w:tab w:val="left" w:pos="1368"/>
          <w:tab w:val="left" w:pos="1653"/>
        </w:tabs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</w:rPr>
        <w:t>5</w:t>
      </w:r>
      <w:r w:rsidRPr="004D5EE8">
        <w:rPr>
          <w:color w:val="000000"/>
          <w:sz w:val="28"/>
        </w:rPr>
        <w:t>. В состав Рабочей группы входят: з</w:t>
      </w:r>
      <w:r w:rsidRPr="004D5EE8">
        <w:rPr>
          <w:sz w:val="28"/>
          <w:szCs w:val="28"/>
        </w:rPr>
        <w:t xml:space="preserve">аместитель председателя </w:t>
      </w:r>
      <w:r w:rsidRPr="00DA70C1">
        <w:rPr>
          <w:sz w:val="28"/>
        </w:rPr>
        <w:t>Территориальной избирательной комиссии Ленинского района города Ростова-на-Дону</w:t>
      </w:r>
      <w:r w:rsidRPr="004D5EE8">
        <w:rPr>
          <w:sz w:val="28"/>
          <w:szCs w:val="28"/>
        </w:rPr>
        <w:t xml:space="preserve">, член </w:t>
      </w:r>
      <w:r w:rsidRPr="00DA70C1">
        <w:rPr>
          <w:sz w:val="28"/>
        </w:rPr>
        <w:t>Территориальной избирательной комиссии Ленинского района города Ростова-на-Дону</w:t>
      </w:r>
      <w:r>
        <w:rPr>
          <w:sz w:val="28"/>
          <w:szCs w:val="28"/>
        </w:rPr>
        <w:t xml:space="preserve"> </w:t>
      </w:r>
      <w:r w:rsidRPr="004D5EE8">
        <w:rPr>
          <w:sz w:val="28"/>
          <w:szCs w:val="28"/>
        </w:rPr>
        <w:t>с правом решающего голоса</w:t>
      </w:r>
      <w:r>
        <w:rPr>
          <w:sz w:val="28"/>
          <w:szCs w:val="28"/>
        </w:rPr>
        <w:t>, уполномоченный составлять протоколы об административных правонарушениях</w:t>
      </w:r>
      <w:r w:rsidRPr="004D5EE8">
        <w:rPr>
          <w:sz w:val="28"/>
          <w:szCs w:val="28"/>
        </w:rPr>
        <w:t>, системный администратор территориального комплекса Г</w:t>
      </w:r>
      <w:r>
        <w:rPr>
          <w:sz w:val="28"/>
          <w:szCs w:val="28"/>
        </w:rPr>
        <w:t>осударственной автоматизированной системы Российской Федерации</w:t>
      </w:r>
      <w:r w:rsidRPr="004D5EE8">
        <w:rPr>
          <w:sz w:val="28"/>
          <w:szCs w:val="28"/>
        </w:rPr>
        <w:t xml:space="preserve"> «Выборы», представитель администрации </w:t>
      </w:r>
      <w:r>
        <w:rPr>
          <w:sz w:val="28"/>
          <w:szCs w:val="28"/>
        </w:rPr>
        <w:t>Ленинского района города Ростова-на-Дону</w:t>
      </w:r>
      <w:r w:rsidRPr="004D5EE8">
        <w:rPr>
          <w:sz w:val="28"/>
          <w:szCs w:val="28"/>
        </w:rPr>
        <w:t xml:space="preserve"> (по согласованию); сотрудник </w:t>
      </w:r>
      <w:r w:rsidRPr="00A65DDB">
        <w:rPr>
          <w:sz w:val="28"/>
          <w:szCs w:val="28"/>
        </w:rPr>
        <w:t xml:space="preserve">Отдела полиции №4 Управления МВД России по </w:t>
      </w:r>
      <w:proofErr w:type="spellStart"/>
      <w:r w:rsidRPr="00A65DDB">
        <w:rPr>
          <w:sz w:val="28"/>
          <w:szCs w:val="28"/>
        </w:rPr>
        <w:t>г</w:t>
      </w:r>
      <w:proofErr w:type="gramStart"/>
      <w:r w:rsidRPr="00A65DDB">
        <w:rPr>
          <w:sz w:val="28"/>
          <w:szCs w:val="28"/>
        </w:rPr>
        <w:t>.Р</w:t>
      </w:r>
      <w:proofErr w:type="gramEnd"/>
      <w:r w:rsidRPr="00A65DDB">
        <w:rPr>
          <w:sz w:val="28"/>
          <w:szCs w:val="28"/>
        </w:rPr>
        <w:t>остову</w:t>
      </w:r>
      <w:proofErr w:type="spellEnd"/>
      <w:r w:rsidRPr="00A65DDB">
        <w:rPr>
          <w:sz w:val="28"/>
          <w:szCs w:val="28"/>
        </w:rPr>
        <w:t>-на-Дону</w:t>
      </w:r>
      <w:r w:rsidRPr="004D5EE8">
        <w:rPr>
          <w:sz w:val="28"/>
          <w:szCs w:val="28"/>
        </w:rPr>
        <w:t xml:space="preserve"> (по согласованию), иные лица по решению </w:t>
      </w:r>
      <w:r>
        <w:rPr>
          <w:sz w:val="28"/>
          <w:szCs w:val="28"/>
        </w:rPr>
        <w:t>территориальной избирательной комиссии</w:t>
      </w:r>
      <w:r w:rsidRPr="004D5EE8">
        <w:rPr>
          <w:sz w:val="28"/>
          <w:szCs w:val="28"/>
        </w:rPr>
        <w:t>.</w:t>
      </w:r>
    </w:p>
    <w:p w:rsidR="0072782D" w:rsidRPr="004D5EE8" w:rsidRDefault="0072782D" w:rsidP="0072782D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6. Руководителем Рабочей группы является </w:t>
      </w:r>
      <w:r w:rsidRPr="004D5EE8">
        <w:rPr>
          <w:sz w:val="28"/>
          <w:szCs w:val="28"/>
        </w:rPr>
        <w:t xml:space="preserve">заместитель председателя </w:t>
      </w:r>
      <w:r w:rsidRPr="00DA70C1">
        <w:rPr>
          <w:sz w:val="28"/>
        </w:rPr>
        <w:t>Территориальной избирательной комиссии Ленинского района города Ростова-на-Дону</w:t>
      </w:r>
      <w:r w:rsidRPr="00724E3A">
        <w:rPr>
          <w:sz w:val="28"/>
        </w:rPr>
        <w:t>.</w:t>
      </w:r>
      <w:r w:rsidRPr="004D5EE8">
        <w:rPr>
          <w:sz w:val="28"/>
        </w:rPr>
        <w:t xml:space="preserve"> </w:t>
      </w:r>
    </w:p>
    <w:p w:rsidR="0072782D" w:rsidRPr="004D5EE8" w:rsidRDefault="0072782D" w:rsidP="0072782D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7. Руководитель Рабочей группы: </w:t>
      </w:r>
    </w:p>
    <w:p w:rsidR="0072782D" w:rsidRPr="004D5EE8" w:rsidRDefault="0072782D" w:rsidP="0072782D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1) организует подготовку и созывает заседания Рабочей группы; </w:t>
      </w:r>
    </w:p>
    <w:p w:rsidR="0072782D" w:rsidRPr="004D5EE8" w:rsidRDefault="0072782D" w:rsidP="0072782D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>
        <w:rPr>
          <w:sz w:val="28"/>
        </w:rPr>
        <w:t>2) </w:t>
      </w:r>
      <w:r w:rsidRPr="004D5EE8">
        <w:rPr>
          <w:sz w:val="28"/>
        </w:rPr>
        <w:t>да</w:t>
      </w:r>
      <w:r>
        <w:rPr>
          <w:sz w:val="28"/>
        </w:rPr>
        <w:t>е</w:t>
      </w:r>
      <w:r w:rsidRPr="004D5EE8">
        <w:rPr>
          <w:sz w:val="28"/>
        </w:rPr>
        <w:t>т поручения, касающиеся подготовки материалов к заседанию Рабочей группы, оповещ</w:t>
      </w:r>
      <w:r>
        <w:rPr>
          <w:sz w:val="28"/>
        </w:rPr>
        <w:t>ает</w:t>
      </w:r>
      <w:r w:rsidRPr="004D5EE8">
        <w:rPr>
          <w:sz w:val="28"/>
        </w:rPr>
        <w:t xml:space="preserve"> ее членов о времени и месте заседания Рабочей группы; </w:t>
      </w:r>
    </w:p>
    <w:p w:rsidR="0072782D" w:rsidRPr="004D5EE8" w:rsidRDefault="0072782D" w:rsidP="0072782D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3) утверждает проект повестки дня заседания Рабочей группы; </w:t>
      </w:r>
    </w:p>
    <w:p w:rsidR="0072782D" w:rsidRPr="004D5EE8" w:rsidRDefault="0072782D" w:rsidP="0072782D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4) ведет заседания Рабочей группы; </w:t>
      </w:r>
    </w:p>
    <w:p w:rsidR="0072782D" w:rsidRPr="004D5EE8" w:rsidRDefault="0072782D" w:rsidP="0072782D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5) организует делопроизводство Рабочей группы;</w:t>
      </w:r>
    </w:p>
    <w:p w:rsidR="0072782D" w:rsidRPr="004D5EE8" w:rsidRDefault="0072782D" w:rsidP="0072782D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6) организует взаимодействие с </w:t>
      </w:r>
      <w:r>
        <w:rPr>
          <w:sz w:val="28"/>
        </w:rPr>
        <w:t xml:space="preserve">нижестоящими </w:t>
      </w:r>
      <w:r w:rsidRPr="004D5EE8">
        <w:rPr>
          <w:sz w:val="28"/>
        </w:rPr>
        <w:t>участковыми избирательными комиссиями по вопросам, входящим в компетенцию Рабочей группы;</w:t>
      </w:r>
    </w:p>
    <w:p w:rsidR="0072782D" w:rsidRPr="004D5EE8" w:rsidRDefault="0072782D" w:rsidP="0072782D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lastRenderedPageBreak/>
        <w:t>7) обеспечивает направление необходимых справочных и иных материалов в Избиратель</w:t>
      </w:r>
      <w:r>
        <w:rPr>
          <w:sz w:val="28"/>
        </w:rPr>
        <w:t>ную комиссию Ростовской области</w:t>
      </w:r>
      <w:r w:rsidRPr="004D5EE8">
        <w:rPr>
          <w:sz w:val="28"/>
        </w:rPr>
        <w:t>.</w:t>
      </w:r>
    </w:p>
    <w:p w:rsidR="0072782D" w:rsidRPr="004D5EE8" w:rsidRDefault="0072782D" w:rsidP="0072782D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 xml:space="preserve">8. Заместитель руководителя Рабочей группы назначается </w:t>
      </w:r>
      <w:r>
        <w:rPr>
          <w:sz w:val="28"/>
        </w:rPr>
        <w:t>р</w:t>
      </w:r>
      <w:r w:rsidRPr="004D5EE8">
        <w:rPr>
          <w:sz w:val="28"/>
        </w:rPr>
        <w:t xml:space="preserve">уководителем Рабочей группы </w:t>
      </w:r>
      <w:r>
        <w:rPr>
          <w:sz w:val="28"/>
        </w:rPr>
        <w:t>из ее состава</w:t>
      </w:r>
      <w:r w:rsidRPr="004D5EE8">
        <w:rPr>
          <w:sz w:val="28"/>
        </w:rPr>
        <w:t xml:space="preserve"> и исполняет обязанности руководителя Рабочей группы</w:t>
      </w:r>
      <w:r>
        <w:rPr>
          <w:sz w:val="28"/>
        </w:rPr>
        <w:t xml:space="preserve"> </w:t>
      </w:r>
      <w:r w:rsidRPr="004D5EE8">
        <w:rPr>
          <w:sz w:val="28"/>
        </w:rPr>
        <w:t>в его отсутствие.</w:t>
      </w:r>
    </w:p>
    <w:p w:rsidR="0072782D" w:rsidRPr="004D5EE8" w:rsidRDefault="0072782D" w:rsidP="0072782D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9. В компетенцию Рабочей группы входит организация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контроля</w:t>
      </w:r>
      <w:r w:rsidRPr="004D5EE8">
        <w:rPr>
          <w:sz w:val="28"/>
          <w:szCs w:val="28"/>
        </w:rPr>
        <w:t xml:space="preserve"> за</w:t>
      </w:r>
      <w:proofErr w:type="gramEnd"/>
      <w:r w:rsidRPr="004D5EE8">
        <w:rPr>
          <w:sz w:val="28"/>
          <w:szCs w:val="28"/>
        </w:rPr>
        <w:t xml:space="preserve"> соблюдением порядка </w:t>
      </w:r>
      <w:r>
        <w:rPr>
          <w:sz w:val="28"/>
          <w:szCs w:val="28"/>
        </w:rPr>
        <w:t xml:space="preserve">и правил </w:t>
      </w:r>
      <w:r w:rsidRPr="006351C3">
        <w:rPr>
          <w:sz w:val="28"/>
          <w:szCs w:val="28"/>
        </w:rPr>
        <w:t>проведения предвыборной агитации при проведении выборов Президента Российской Федерации</w:t>
      </w:r>
      <w:r>
        <w:rPr>
          <w:sz w:val="28"/>
          <w:szCs w:val="28"/>
        </w:rPr>
        <w:t xml:space="preserve"> (далее – предвыборная агитация)</w:t>
      </w:r>
      <w:r w:rsidRPr="006351C3">
        <w:rPr>
          <w:sz w:val="28"/>
          <w:szCs w:val="28"/>
        </w:rPr>
        <w:t>:</w:t>
      </w:r>
    </w:p>
    <w:p w:rsidR="0072782D" w:rsidRPr="004D5EE8" w:rsidRDefault="0072782D" w:rsidP="0072782D">
      <w:pPr>
        <w:spacing w:line="336" w:lineRule="auto"/>
        <w:ind w:firstLine="709"/>
        <w:jc w:val="both"/>
        <w:rPr>
          <w:sz w:val="28"/>
          <w:szCs w:val="28"/>
        </w:rPr>
      </w:pPr>
      <w:r w:rsidRPr="004D5EE8">
        <w:rPr>
          <w:sz w:val="28"/>
          <w:szCs w:val="28"/>
        </w:rPr>
        <w:t>1) анализ законности размещения агитационных материалов в средствах массовой информации</w:t>
      </w:r>
      <w:r>
        <w:rPr>
          <w:sz w:val="28"/>
          <w:szCs w:val="28"/>
        </w:rPr>
        <w:t>, в том числе в</w:t>
      </w:r>
      <w:r w:rsidRPr="004D5EE8">
        <w:rPr>
          <w:sz w:val="28"/>
          <w:szCs w:val="28"/>
        </w:rPr>
        <w:t xml:space="preserve"> сетевых изданиях;</w:t>
      </w:r>
    </w:p>
    <w:p w:rsidR="0072782D" w:rsidRDefault="0072782D" w:rsidP="0072782D">
      <w:pPr>
        <w:spacing w:line="336" w:lineRule="auto"/>
        <w:ind w:firstLine="709"/>
        <w:jc w:val="both"/>
        <w:rPr>
          <w:sz w:val="28"/>
          <w:szCs w:val="28"/>
        </w:rPr>
      </w:pPr>
      <w:proofErr w:type="gramStart"/>
      <w:r w:rsidRPr="004D5EE8">
        <w:rPr>
          <w:sz w:val="28"/>
          <w:szCs w:val="28"/>
        </w:rPr>
        <w:t xml:space="preserve">2) анализ и сопоставление </w:t>
      </w:r>
      <w:r w:rsidRPr="00E56281">
        <w:rPr>
          <w:sz w:val="28"/>
          <w:szCs w:val="28"/>
        </w:rPr>
        <w:t>предвыборных</w:t>
      </w:r>
      <w:r w:rsidRPr="004D5EE8">
        <w:rPr>
          <w:sz w:val="28"/>
          <w:szCs w:val="28"/>
        </w:rPr>
        <w:t xml:space="preserve"> печатных агитационных материалов или их копий, </w:t>
      </w:r>
      <w:r w:rsidRPr="00E56281">
        <w:rPr>
          <w:sz w:val="28"/>
          <w:szCs w:val="28"/>
        </w:rPr>
        <w:t>аудиовизуальных агитационных материалов</w:t>
      </w:r>
      <w:r w:rsidRPr="004D5EE8">
        <w:rPr>
          <w:sz w:val="28"/>
          <w:szCs w:val="28"/>
        </w:rPr>
        <w:t>, фотографий или иных агитационных материалов, а также электронны</w:t>
      </w:r>
      <w:r>
        <w:rPr>
          <w:sz w:val="28"/>
          <w:szCs w:val="28"/>
        </w:rPr>
        <w:t>х</w:t>
      </w:r>
      <w:r w:rsidRPr="004D5EE8">
        <w:rPr>
          <w:sz w:val="28"/>
          <w:szCs w:val="28"/>
        </w:rPr>
        <w:t xml:space="preserve"> образ</w:t>
      </w:r>
      <w:r>
        <w:rPr>
          <w:sz w:val="28"/>
          <w:szCs w:val="28"/>
        </w:rPr>
        <w:t>ов</w:t>
      </w:r>
      <w:r w:rsidRPr="004D5EE8">
        <w:rPr>
          <w:sz w:val="28"/>
          <w:szCs w:val="28"/>
        </w:rPr>
        <w:t xml:space="preserve"> этих предвыборных агитационных материалов в машиночитаемом виде</w:t>
      </w:r>
      <w:r>
        <w:rPr>
          <w:sz w:val="28"/>
          <w:szCs w:val="28"/>
        </w:rPr>
        <w:t>,</w:t>
      </w:r>
      <w:r w:rsidRPr="004D5EE8">
        <w:rPr>
          <w:sz w:val="28"/>
          <w:szCs w:val="28"/>
        </w:rPr>
        <w:t xml:space="preserve"> распространяемых на территории</w:t>
      </w:r>
      <w:r>
        <w:rPr>
          <w:sz w:val="28"/>
          <w:szCs w:val="28"/>
        </w:rPr>
        <w:t xml:space="preserve"> Ленинского района города Ростова-на-Дону</w:t>
      </w:r>
      <w:r w:rsidRPr="004D5EE8">
        <w:rPr>
          <w:sz w:val="28"/>
          <w:szCs w:val="28"/>
        </w:rPr>
        <w:t xml:space="preserve">, с образцами, представленными </w:t>
      </w:r>
      <w:r>
        <w:rPr>
          <w:sz w:val="28"/>
          <w:szCs w:val="28"/>
        </w:rPr>
        <w:t>кандидатами в Центральную избирательную комиссию Российской Федерации, Избирательную комиссию Ростовской области</w:t>
      </w:r>
      <w:r w:rsidRPr="004D5EE8">
        <w:rPr>
          <w:sz w:val="28"/>
          <w:szCs w:val="28"/>
        </w:rPr>
        <w:t xml:space="preserve"> с </w:t>
      </w:r>
      <w:r w:rsidRPr="00250164">
        <w:rPr>
          <w:sz w:val="28"/>
          <w:szCs w:val="28"/>
        </w:rPr>
        <w:t xml:space="preserve">использованием задачи </w:t>
      </w:r>
      <w:r w:rsidRPr="004D5EE8">
        <w:rPr>
          <w:sz w:val="28"/>
          <w:szCs w:val="28"/>
        </w:rPr>
        <w:t>Г</w:t>
      </w:r>
      <w:r>
        <w:rPr>
          <w:sz w:val="28"/>
          <w:szCs w:val="28"/>
        </w:rPr>
        <w:t>осударственной автоматизированной системы</w:t>
      </w:r>
      <w:r w:rsidRPr="00250164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Российской Федерации </w:t>
      </w:r>
      <w:r w:rsidRPr="00250164">
        <w:rPr>
          <w:sz w:val="28"/>
          <w:szCs w:val="28"/>
        </w:rPr>
        <w:t>«Выборы</w:t>
      </w:r>
      <w:proofErr w:type="gramEnd"/>
      <w:r w:rsidRPr="00250164">
        <w:rPr>
          <w:sz w:val="28"/>
          <w:szCs w:val="28"/>
        </w:rPr>
        <w:t>» «Агитация» и программы «Чистый Дон»;</w:t>
      </w:r>
    </w:p>
    <w:p w:rsidR="0072782D" w:rsidRPr="00715A2F" w:rsidRDefault="0072782D" w:rsidP="007278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обеспечение равных условий проведения</w:t>
      </w:r>
      <w:r>
        <w:rPr>
          <w:b/>
          <w:bCs/>
          <w:sz w:val="28"/>
          <w:szCs w:val="28"/>
        </w:rPr>
        <w:t xml:space="preserve"> </w:t>
      </w:r>
      <w:r w:rsidRPr="00715A2F">
        <w:rPr>
          <w:sz w:val="28"/>
          <w:szCs w:val="28"/>
        </w:rPr>
        <w:t>предвыборной агитации посредством агитационных публичных мероприятий</w:t>
      </w:r>
      <w:r>
        <w:rPr>
          <w:sz w:val="28"/>
          <w:szCs w:val="28"/>
        </w:rPr>
        <w:t>;</w:t>
      </w:r>
    </w:p>
    <w:p w:rsidR="0072782D" w:rsidRPr="00250164" w:rsidRDefault="0072782D" w:rsidP="007278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250164">
        <w:rPr>
          <w:sz w:val="28"/>
          <w:szCs w:val="28"/>
        </w:rPr>
        <w:t xml:space="preserve">) незамедлительное направление в Контрольно-ревизионную службу при Избирательной комиссии Ростовской области в электронном виде, в том числе с использованием системы </w:t>
      </w:r>
      <w:r w:rsidRPr="004D5EE8">
        <w:rPr>
          <w:sz w:val="28"/>
          <w:szCs w:val="28"/>
        </w:rPr>
        <w:t>Г</w:t>
      </w:r>
      <w:r>
        <w:rPr>
          <w:sz w:val="28"/>
          <w:szCs w:val="28"/>
        </w:rPr>
        <w:t>осударственной автоматизированной системы Российской Федерации</w:t>
      </w:r>
      <w:r w:rsidRPr="00250164">
        <w:rPr>
          <w:sz w:val="28"/>
          <w:szCs w:val="28"/>
        </w:rPr>
        <w:t xml:space="preserve"> «Выборы» агитационных материалов, </w:t>
      </w:r>
      <w:r>
        <w:rPr>
          <w:sz w:val="28"/>
          <w:szCs w:val="28"/>
        </w:rPr>
        <w:t>изготовленных, распространенных или размещенных</w:t>
      </w:r>
      <w:r w:rsidRPr="00250164">
        <w:rPr>
          <w:sz w:val="28"/>
          <w:szCs w:val="28"/>
        </w:rPr>
        <w:t xml:space="preserve"> с нарушениями требований федерального законодательства;   </w:t>
      </w:r>
    </w:p>
    <w:p w:rsidR="0072782D" w:rsidRPr="004D5EE8" w:rsidRDefault="0072782D" w:rsidP="007278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</w:t>
      </w:r>
      <w:r w:rsidRPr="00250164">
        <w:rPr>
          <w:sz w:val="28"/>
          <w:szCs w:val="28"/>
        </w:rPr>
        <w:t>) ежедневный сбор информации о формах и методах проведения</w:t>
      </w:r>
      <w:r w:rsidRPr="004D5EE8">
        <w:rPr>
          <w:sz w:val="28"/>
          <w:szCs w:val="28"/>
        </w:rPr>
        <w:t xml:space="preserve"> предвыборной агитации на территории</w:t>
      </w:r>
      <w:r>
        <w:rPr>
          <w:sz w:val="28"/>
          <w:szCs w:val="28"/>
        </w:rPr>
        <w:t xml:space="preserve"> Ленинского района города Ростова-на-Дону</w:t>
      </w:r>
      <w:r w:rsidRPr="004D5EE8">
        <w:rPr>
          <w:sz w:val="28"/>
          <w:szCs w:val="28"/>
        </w:rPr>
        <w:t>;</w:t>
      </w:r>
    </w:p>
    <w:p w:rsidR="0072782D" w:rsidRPr="004D5EE8" w:rsidRDefault="0072782D" w:rsidP="007278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6</w:t>
      </w:r>
      <w:r w:rsidRPr="004D5EE8">
        <w:rPr>
          <w:sz w:val="28"/>
          <w:szCs w:val="28"/>
        </w:rPr>
        <w:t xml:space="preserve">) подготовка сведений </w:t>
      </w:r>
      <w:r w:rsidRPr="004D5EE8">
        <w:rPr>
          <w:sz w:val="28"/>
        </w:rPr>
        <w:t>о ходе проведения предвыборной агитации</w:t>
      </w:r>
      <w:r w:rsidRPr="004D5EE8">
        <w:rPr>
          <w:sz w:val="28"/>
          <w:szCs w:val="28"/>
        </w:rPr>
        <w:t xml:space="preserve"> по </w:t>
      </w:r>
      <w:r>
        <w:rPr>
          <w:sz w:val="28"/>
          <w:szCs w:val="28"/>
        </w:rPr>
        <w:t xml:space="preserve">установленной </w:t>
      </w:r>
      <w:r w:rsidRPr="004D5EE8">
        <w:rPr>
          <w:sz w:val="28"/>
          <w:szCs w:val="28"/>
        </w:rPr>
        <w:t xml:space="preserve">форме; </w:t>
      </w:r>
    </w:p>
    <w:p w:rsidR="0072782D" w:rsidRPr="004D5EE8" w:rsidRDefault="0072782D" w:rsidP="007278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7</w:t>
      </w:r>
      <w:r w:rsidRPr="004D5EE8">
        <w:rPr>
          <w:sz w:val="28"/>
          <w:szCs w:val="28"/>
        </w:rPr>
        <w:t xml:space="preserve">) участие в рассмотрении жалоб, заявлений и обращений, поступающих в Избирательную комиссию Ростовской области, </w:t>
      </w:r>
      <w:r w:rsidRPr="00DA70C1">
        <w:rPr>
          <w:sz w:val="28"/>
        </w:rPr>
        <w:t>Территориальной избирательной комиссии Ленинского района города Ростова-на-Дону</w:t>
      </w:r>
      <w:r>
        <w:rPr>
          <w:sz w:val="28"/>
          <w:szCs w:val="28"/>
        </w:rPr>
        <w:t xml:space="preserve"> </w:t>
      </w:r>
      <w:r w:rsidRPr="004D5EE8">
        <w:rPr>
          <w:sz w:val="28"/>
          <w:szCs w:val="28"/>
        </w:rPr>
        <w:t xml:space="preserve">по вопросам законности проведения </w:t>
      </w:r>
      <w:r>
        <w:rPr>
          <w:sz w:val="28"/>
          <w:szCs w:val="28"/>
        </w:rPr>
        <w:t xml:space="preserve">предвыборной </w:t>
      </w:r>
      <w:r w:rsidRPr="004D5EE8">
        <w:rPr>
          <w:sz w:val="28"/>
          <w:szCs w:val="28"/>
        </w:rPr>
        <w:t>агитации на территории</w:t>
      </w:r>
      <w:r>
        <w:rPr>
          <w:sz w:val="28"/>
          <w:szCs w:val="28"/>
        </w:rPr>
        <w:t xml:space="preserve"> Ленинского района города Ростова-на-Дону</w:t>
      </w:r>
      <w:r w:rsidRPr="004D5EE8">
        <w:rPr>
          <w:sz w:val="28"/>
          <w:szCs w:val="28"/>
        </w:rPr>
        <w:t>;</w:t>
      </w:r>
    </w:p>
    <w:p w:rsidR="0072782D" w:rsidRPr="004D5EE8" w:rsidRDefault="0072782D" w:rsidP="007278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8</w:t>
      </w:r>
      <w:r w:rsidRPr="004D5EE8">
        <w:rPr>
          <w:sz w:val="28"/>
          <w:szCs w:val="28"/>
        </w:rPr>
        <w:t xml:space="preserve">) представление в Контрольно-ревизионную службу при Избирательной комиссии Ростовской </w:t>
      </w:r>
      <w:proofErr w:type="gramStart"/>
      <w:r w:rsidRPr="004D5EE8">
        <w:rPr>
          <w:sz w:val="28"/>
          <w:szCs w:val="28"/>
        </w:rPr>
        <w:t xml:space="preserve">области копий </w:t>
      </w:r>
      <w:r>
        <w:rPr>
          <w:sz w:val="28"/>
          <w:szCs w:val="28"/>
        </w:rPr>
        <w:t>материалов</w:t>
      </w:r>
      <w:r w:rsidRPr="004D5EE8">
        <w:rPr>
          <w:sz w:val="28"/>
          <w:szCs w:val="28"/>
        </w:rPr>
        <w:t xml:space="preserve"> </w:t>
      </w:r>
      <w:r w:rsidRPr="00DA70C1">
        <w:rPr>
          <w:sz w:val="28"/>
        </w:rPr>
        <w:t>Территориальной избирательной комиссии Ленинского района города</w:t>
      </w:r>
      <w:proofErr w:type="gramEnd"/>
      <w:r w:rsidRPr="00DA70C1">
        <w:rPr>
          <w:sz w:val="28"/>
        </w:rPr>
        <w:t xml:space="preserve"> Ростова-на-Дону</w:t>
      </w:r>
      <w:r w:rsidRPr="004D5EE8">
        <w:rPr>
          <w:sz w:val="28"/>
          <w:szCs w:val="28"/>
        </w:rPr>
        <w:t xml:space="preserve"> по рассматриваемым на местах материалам, жалобам, заявлениям и обращениям, касающимся </w:t>
      </w:r>
      <w:r>
        <w:rPr>
          <w:sz w:val="28"/>
          <w:szCs w:val="28"/>
        </w:rPr>
        <w:t>соблюдения порядка</w:t>
      </w:r>
      <w:r w:rsidRPr="004D5EE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и правил </w:t>
      </w:r>
      <w:r w:rsidRPr="004D5EE8">
        <w:rPr>
          <w:sz w:val="28"/>
          <w:szCs w:val="28"/>
        </w:rPr>
        <w:t>проведения предвыборной агитации;</w:t>
      </w:r>
    </w:p>
    <w:p w:rsidR="0072782D" w:rsidRPr="004D5EE8" w:rsidRDefault="0072782D" w:rsidP="007278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9</w:t>
      </w:r>
      <w:r w:rsidRPr="004D5EE8">
        <w:rPr>
          <w:sz w:val="28"/>
          <w:szCs w:val="28"/>
        </w:rPr>
        <w:t xml:space="preserve">) уведомление Контрольно-ревизионной службы при Избирательной комиссии Ростовской области о мерах реагирования на нарушения избирательного законодательства, допущенные при проведении предвыборной агитации (оперативная передача копий протоколов об административных правонарушениях, составленных избирательными комиссиями в период проведения выборов, копий </w:t>
      </w:r>
      <w:r>
        <w:rPr>
          <w:sz w:val="28"/>
          <w:szCs w:val="28"/>
        </w:rPr>
        <w:t>судебных актов</w:t>
      </w:r>
      <w:r w:rsidRPr="004D5EE8">
        <w:rPr>
          <w:sz w:val="28"/>
          <w:szCs w:val="28"/>
        </w:rPr>
        <w:t>);</w:t>
      </w:r>
    </w:p>
    <w:p w:rsidR="0072782D" w:rsidRPr="004D5EE8" w:rsidRDefault="0072782D" w:rsidP="0072782D">
      <w:pPr>
        <w:spacing w:line="336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10</w:t>
      </w:r>
      <w:r w:rsidRPr="004D5EE8">
        <w:rPr>
          <w:sz w:val="28"/>
          <w:szCs w:val="28"/>
        </w:rPr>
        <w:t xml:space="preserve">) участие, в случае необходимости, в проверках совместно с членами </w:t>
      </w:r>
      <w:r>
        <w:rPr>
          <w:sz w:val="28"/>
          <w:szCs w:val="28"/>
        </w:rPr>
        <w:t>К</w:t>
      </w:r>
      <w:r w:rsidRPr="004D5EE8">
        <w:rPr>
          <w:sz w:val="28"/>
          <w:szCs w:val="28"/>
        </w:rPr>
        <w:t xml:space="preserve">онтрольно-ревизионной службы </w:t>
      </w:r>
      <w:r w:rsidRPr="009B6999">
        <w:rPr>
          <w:sz w:val="28"/>
          <w:szCs w:val="28"/>
        </w:rPr>
        <w:t xml:space="preserve">при </w:t>
      </w:r>
      <w:r>
        <w:rPr>
          <w:sz w:val="28"/>
          <w:szCs w:val="28"/>
        </w:rPr>
        <w:t xml:space="preserve">Избирательной комиссии Ростовской области </w:t>
      </w:r>
      <w:r w:rsidRPr="004D5EE8">
        <w:rPr>
          <w:sz w:val="28"/>
          <w:szCs w:val="28"/>
        </w:rPr>
        <w:t>по вопросам, входящим в их компетенцию.</w:t>
      </w:r>
    </w:p>
    <w:p w:rsidR="0072782D" w:rsidRPr="004D5EE8" w:rsidRDefault="0072782D" w:rsidP="0072782D">
      <w:pPr>
        <w:autoSpaceDE w:val="0"/>
        <w:autoSpaceDN w:val="0"/>
        <w:adjustRightInd w:val="0"/>
        <w:spacing w:line="336" w:lineRule="auto"/>
        <w:ind w:firstLine="709"/>
        <w:jc w:val="both"/>
        <w:rPr>
          <w:sz w:val="28"/>
        </w:rPr>
      </w:pPr>
      <w:r w:rsidRPr="004D5EE8">
        <w:rPr>
          <w:sz w:val="28"/>
        </w:rPr>
        <w:t>10. Деятельность Рабочей группы осуществляется коллегиально, на основе открытого обсуждения вопросов, относящихся к е</w:t>
      </w:r>
      <w:r>
        <w:rPr>
          <w:sz w:val="28"/>
        </w:rPr>
        <w:t>е</w:t>
      </w:r>
      <w:r w:rsidRPr="004D5EE8">
        <w:rPr>
          <w:sz w:val="28"/>
        </w:rPr>
        <w:t xml:space="preserve"> компетенции, и основывается на принципах законности, объективности, достоверности, оперативности.</w:t>
      </w:r>
    </w:p>
    <w:p w:rsidR="0072782D" w:rsidRPr="00BC09DE" w:rsidRDefault="0072782D" w:rsidP="0072782D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11. Заседания Рабочей группы созываются по мере необходимости. Заседание Рабочей группы является правомочным, если на нем присутствуют более половины от установленного числа ее членов.</w:t>
      </w:r>
    </w:p>
    <w:p w:rsidR="0072782D" w:rsidRPr="00BC09DE" w:rsidRDefault="0072782D" w:rsidP="0072782D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12. Члены Рабочей группы оперативно уведомляются руководителем Рабочей группы о дате, времени и месте заседания Рабочей группы. </w:t>
      </w:r>
    </w:p>
    <w:p w:rsidR="0072782D" w:rsidRPr="00BC09DE" w:rsidRDefault="0072782D" w:rsidP="0072782D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lastRenderedPageBreak/>
        <w:t>13. На заседании Рабочей группы ведется протокол, а при необходимости (по решению руководителя Рабочей группы) – ауди</w:t>
      </w:r>
      <w:proofErr w:type="gramStart"/>
      <w:r w:rsidRPr="00BC09DE">
        <w:rPr>
          <w:sz w:val="28"/>
          <w:szCs w:val="28"/>
        </w:rPr>
        <w:t>о-</w:t>
      </w:r>
      <w:proofErr w:type="gramEnd"/>
      <w:r w:rsidRPr="00BC09DE">
        <w:rPr>
          <w:sz w:val="28"/>
          <w:szCs w:val="28"/>
        </w:rPr>
        <w:t xml:space="preserve"> (видео-) запись. </w:t>
      </w:r>
    </w:p>
    <w:p w:rsidR="0072782D" w:rsidRPr="00BC09DE" w:rsidRDefault="0072782D" w:rsidP="0072782D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14. Рабочая группа принимает решения открытым голосованием большинством голосов от числа присутствующих на заседании членов Рабочей группы. </w:t>
      </w:r>
    </w:p>
    <w:p w:rsidR="0072782D" w:rsidRPr="00BC09DE" w:rsidRDefault="0072782D" w:rsidP="0072782D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>15. Члены Рабочей группы вправе высказывать мнения, задавать вопросы, вносить предложения по вопросам, отнесенным к компетенции Рабочей группы, предлагать проведение по ним голосования.</w:t>
      </w:r>
    </w:p>
    <w:p w:rsidR="0072782D" w:rsidRDefault="0072782D" w:rsidP="0072782D">
      <w:pPr>
        <w:spacing w:line="336" w:lineRule="auto"/>
        <w:ind w:firstLine="709"/>
        <w:jc w:val="both"/>
        <w:rPr>
          <w:sz w:val="28"/>
          <w:szCs w:val="28"/>
        </w:rPr>
      </w:pPr>
      <w:r w:rsidRPr="00BC09DE">
        <w:rPr>
          <w:sz w:val="28"/>
          <w:szCs w:val="28"/>
        </w:rPr>
        <w:t xml:space="preserve">16. В случае необходимости руководитель Рабочей группы приглашает на заседание специалистов или экспертов для дачи пояснений и заключений по вопросам </w:t>
      </w:r>
      <w:r>
        <w:rPr>
          <w:sz w:val="28"/>
          <w:szCs w:val="28"/>
        </w:rPr>
        <w:t>соблюдения порядка и правил проведения предвыборной агитации.</w:t>
      </w:r>
    </w:p>
    <w:p w:rsidR="0072782D" w:rsidRDefault="0072782D" w:rsidP="0072782D">
      <w:pPr>
        <w:rPr>
          <w:sz w:val="28"/>
          <w:szCs w:val="28"/>
        </w:rPr>
      </w:pPr>
      <w:r>
        <w:rPr>
          <w:sz w:val="28"/>
          <w:szCs w:val="28"/>
        </w:rPr>
        <w:t xml:space="preserve">     </w:t>
      </w: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72782D" w:rsidRDefault="0072782D" w:rsidP="0072782D">
      <w:pPr>
        <w:ind w:left="120"/>
        <w:rPr>
          <w:sz w:val="28"/>
          <w:szCs w:val="28"/>
        </w:rPr>
      </w:pPr>
    </w:p>
    <w:p w:rsidR="00A80505" w:rsidRDefault="00A80505"/>
    <w:sectPr w:rsidR="00A805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A6A25D3"/>
    <w:multiLevelType w:val="hybridMultilevel"/>
    <w:tmpl w:val="057A9BE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2782D"/>
    <w:rsid w:val="000300D5"/>
    <w:rsid w:val="000326A9"/>
    <w:rsid w:val="000421D9"/>
    <w:rsid w:val="000750BC"/>
    <w:rsid w:val="00087A53"/>
    <w:rsid w:val="000A1D81"/>
    <w:rsid w:val="000A28A5"/>
    <w:rsid w:val="000A2F55"/>
    <w:rsid w:val="000C7286"/>
    <w:rsid w:val="000D4037"/>
    <w:rsid w:val="000D49EF"/>
    <w:rsid w:val="001131D2"/>
    <w:rsid w:val="00143BD6"/>
    <w:rsid w:val="00155BD7"/>
    <w:rsid w:val="0017589C"/>
    <w:rsid w:val="001C2AF3"/>
    <w:rsid w:val="001D793C"/>
    <w:rsid w:val="00210A40"/>
    <w:rsid w:val="00211CA0"/>
    <w:rsid w:val="00215082"/>
    <w:rsid w:val="00234957"/>
    <w:rsid w:val="00237D42"/>
    <w:rsid w:val="002438CC"/>
    <w:rsid w:val="002540A9"/>
    <w:rsid w:val="002705D1"/>
    <w:rsid w:val="002A1EF7"/>
    <w:rsid w:val="002A2604"/>
    <w:rsid w:val="002A2756"/>
    <w:rsid w:val="002A46A8"/>
    <w:rsid w:val="002B1315"/>
    <w:rsid w:val="00343D51"/>
    <w:rsid w:val="00366439"/>
    <w:rsid w:val="003860C3"/>
    <w:rsid w:val="00397685"/>
    <w:rsid w:val="003A3D43"/>
    <w:rsid w:val="003A7096"/>
    <w:rsid w:val="003D29D7"/>
    <w:rsid w:val="003F0DFC"/>
    <w:rsid w:val="003F2675"/>
    <w:rsid w:val="004305AE"/>
    <w:rsid w:val="004659DA"/>
    <w:rsid w:val="00465ABA"/>
    <w:rsid w:val="00475EDD"/>
    <w:rsid w:val="004A535B"/>
    <w:rsid w:val="004C0CE7"/>
    <w:rsid w:val="004C548C"/>
    <w:rsid w:val="004C7B1A"/>
    <w:rsid w:val="004E340A"/>
    <w:rsid w:val="004E78B0"/>
    <w:rsid w:val="004F17B1"/>
    <w:rsid w:val="005129BA"/>
    <w:rsid w:val="00512B2A"/>
    <w:rsid w:val="00513E32"/>
    <w:rsid w:val="005210C7"/>
    <w:rsid w:val="00523937"/>
    <w:rsid w:val="005309CF"/>
    <w:rsid w:val="00530F79"/>
    <w:rsid w:val="0057715D"/>
    <w:rsid w:val="005909BC"/>
    <w:rsid w:val="005E73DF"/>
    <w:rsid w:val="006052F3"/>
    <w:rsid w:val="00625AEB"/>
    <w:rsid w:val="00666D01"/>
    <w:rsid w:val="006862EC"/>
    <w:rsid w:val="006958DE"/>
    <w:rsid w:val="006C6799"/>
    <w:rsid w:val="006D53B3"/>
    <w:rsid w:val="006F158C"/>
    <w:rsid w:val="00707152"/>
    <w:rsid w:val="00713381"/>
    <w:rsid w:val="00717B70"/>
    <w:rsid w:val="0072782D"/>
    <w:rsid w:val="00753BF0"/>
    <w:rsid w:val="00793921"/>
    <w:rsid w:val="007B616B"/>
    <w:rsid w:val="007C5DC4"/>
    <w:rsid w:val="007F33B9"/>
    <w:rsid w:val="007F6FDA"/>
    <w:rsid w:val="008061C0"/>
    <w:rsid w:val="0081267A"/>
    <w:rsid w:val="00833109"/>
    <w:rsid w:val="008422A0"/>
    <w:rsid w:val="0085668F"/>
    <w:rsid w:val="00861CF4"/>
    <w:rsid w:val="00867DC8"/>
    <w:rsid w:val="00871964"/>
    <w:rsid w:val="008778A6"/>
    <w:rsid w:val="00883385"/>
    <w:rsid w:val="008A3489"/>
    <w:rsid w:val="009667E2"/>
    <w:rsid w:val="0098320E"/>
    <w:rsid w:val="009A09BB"/>
    <w:rsid w:val="009B5C13"/>
    <w:rsid w:val="009E3B20"/>
    <w:rsid w:val="009F25A9"/>
    <w:rsid w:val="009F2773"/>
    <w:rsid w:val="00A0063B"/>
    <w:rsid w:val="00A024C4"/>
    <w:rsid w:val="00A223DE"/>
    <w:rsid w:val="00A42528"/>
    <w:rsid w:val="00A62D53"/>
    <w:rsid w:val="00A63193"/>
    <w:rsid w:val="00A75D18"/>
    <w:rsid w:val="00A80505"/>
    <w:rsid w:val="00A94924"/>
    <w:rsid w:val="00A97A66"/>
    <w:rsid w:val="00AB1860"/>
    <w:rsid w:val="00AE673C"/>
    <w:rsid w:val="00AE725E"/>
    <w:rsid w:val="00B036DA"/>
    <w:rsid w:val="00B165D6"/>
    <w:rsid w:val="00B3079D"/>
    <w:rsid w:val="00B36688"/>
    <w:rsid w:val="00B82E73"/>
    <w:rsid w:val="00BA3CF9"/>
    <w:rsid w:val="00BB4697"/>
    <w:rsid w:val="00BC6CCC"/>
    <w:rsid w:val="00C05611"/>
    <w:rsid w:val="00C07B82"/>
    <w:rsid w:val="00C15B34"/>
    <w:rsid w:val="00C25773"/>
    <w:rsid w:val="00C53BEA"/>
    <w:rsid w:val="00C570F7"/>
    <w:rsid w:val="00C73337"/>
    <w:rsid w:val="00C83F19"/>
    <w:rsid w:val="00C86918"/>
    <w:rsid w:val="00C8724C"/>
    <w:rsid w:val="00C94A1E"/>
    <w:rsid w:val="00CB599E"/>
    <w:rsid w:val="00CC1EF1"/>
    <w:rsid w:val="00CF0779"/>
    <w:rsid w:val="00D0123C"/>
    <w:rsid w:val="00D12D5E"/>
    <w:rsid w:val="00D640D7"/>
    <w:rsid w:val="00D70FB0"/>
    <w:rsid w:val="00D83EA7"/>
    <w:rsid w:val="00DC07DC"/>
    <w:rsid w:val="00DC0B07"/>
    <w:rsid w:val="00DD1232"/>
    <w:rsid w:val="00DF24C8"/>
    <w:rsid w:val="00E212C5"/>
    <w:rsid w:val="00E35CEA"/>
    <w:rsid w:val="00E41B0B"/>
    <w:rsid w:val="00E52415"/>
    <w:rsid w:val="00E576FA"/>
    <w:rsid w:val="00E60BDB"/>
    <w:rsid w:val="00E62015"/>
    <w:rsid w:val="00EA25C4"/>
    <w:rsid w:val="00F11FA7"/>
    <w:rsid w:val="00F53298"/>
    <w:rsid w:val="00F53AE2"/>
    <w:rsid w:val="00FC6DAA"/>
    <w:rsid w:val="00FD6F6F"/>
    <w:rsid w:val="00FE4C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82D"/>
    <w:rPr>
      <w:lang w:eastAsia="ru-RU"/>
    </w:rPr>
  </w:style>
  <w:style w:type="paragraph" w:styleId="1">
    <w:name w:val="heading 1"/>
    <w:basedOn w:val="a"/>
    <w:next w:val="a"/>
    <w:link w:val="10"/>
    <w:qFormat/>
    <w:rsid w:val="0072782D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2782D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43BD6"/>
    <w:rPr>
      <w:i/>
      <w:iCs/>
    </w:rPr>
  </w:style>
  <w:style w:type="character" w:customStyle="1" w:styleId="10">
    <w:name w:val="Заголовок 1 Знак"/>
    <w:basedOn w:val="a0"/>
    <w:link w:val="1"/>
    <w:rsid w:val="0072782D"/>
    <w:rPr>
      <w:sz w:val="28"/>
      <w:lang w:eastAsia="ru-RU"/>
    </w:rPr>
  </w:style>
  <w:style w:type="character" w:customStyle="1" w:styleId="20">
    <w:name w:val="Заголовок 2 Знак"/>
    <w:basedOn w:val="a0"/>
    <w:link w:val="2"/>
    <w:rsid w:val="0072782D"/>
    <w:rPr>
      <w:b/>
      <w:spacing w:val="20"/>
      <w:sz w:val="28"/>
      <w:lang w:eastAsia="ru-RU"/>
    </w:rPr>
  </w:style>
  <w:style w:type="paragraph" w:styleId="a4">
    <w:name w:val="Body Text Indent"/>
    <w:basedOn w:val="a"/>
    <w:link w:val="a5"/>
    <w:semiHidden/>
    <w:rsid w:val="0072782D"/>
    <w:pPr>
      <w:ind w:firstLine="720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72782D"/>
    <w:rPr>
      <w:sz w:val="28"/>
      <w:lang w:eastAsia="ru-RU"/>
    </w:rPr>
  </w:style>
  <w:style w:type="paragraph" w:styleId="a6">
    <w:name w:val="Title"/>
    <w:basedOn w:val="a"/>
    <w:link w:val="a7"/>
    <w:qFormat/>
    <w:rsid w:val="0072782D"/>
    <w:pPr>
      <w:jc w:val="center"/>
    </w:pPr>
    <w:rPr>
      <w:b/>
      <w:sz w:val="32"/>
    </w:rPr>
  </w:style>
  <w:style w:type="character" w:customStyle="1" w:styleId="a7">
    <w:name w:val="Название Знак"/>
    <w:basedOn w:val="a0"/>
    <w:link w:val="a6"/>
    <w:rsid w:val="0072782D"/>
    <w:rPr>
      <w:b/>
      <w:sz w:val="32"/>
      <w:lang w:eastAsia="ru-RU"/>
    </w:rPr>
  </w:style>
  <w:style w:type="paragraph" w:styleId="a8">
    <w:name w:val="Block Text"/>
    <w:basedOn w:val="a"/>
    <w:semiHidden/>
    <w:rsid w:val="0072782D"/>
    <w:pPr>
      <w:ind w:left="2223" w:right="2397"/>
      <w:jc w:val="both"/>
    </w:pPr>
    <w:rPr>
      <w:b/>
      <w:bCs/>
      <w:sz w:val="28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2782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2782D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0" w:unhideWhenUsed="0" w:qFormat="1"/>
    <w:lsdException w:name="Block Text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2782D"/>
    <w:rPr>
      <w:lang w:eastAsia="ru-RU"/>
    </w:rPr>
  </w:style>
  <w:style w:type="paragraph" w:styleId="1">
    <w:name w:val="heading 1"/>
    <w:basedOn w:val="a"/>
    <w:next w:val="a"/>
    <w:link w:val="10"/>
    <w:qFormat/>
    <w:rsid w:val="0072782D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2782D"/>
    <w:pPr>
      <w:keepNext/>
      <w:jc w:val="center"/>
      <w:outlineLvl w:val="1"/>
    </w:pPr>
    <w:rPr>
      <w:b/>
      <w:spacing w:val="20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qFormat/>
    <w:rsid w:val="00143BD6"/>
    <w:rPr>
      <w:i/>
      <w:iCs/>
    </w:rPr>
  </w:style>
  <w:style w:type="character" w:customStyle="1" w:styleId="10">
    <w:name w:val="Заголовок 1 Знак"/>
    <w:basedOn w:val="a0"/>
    <w:link w:val="1"/>
    <w:rsid w:val="0072782D"/>
    <w:rPr>
      <w:sz w:val="28"/>
      <w:lang w:eastAsia="ru-RU"/>
    </w:rPr>
  </w:style>
  <w:style w:type="character" w:customStyle="1" w:styleId="20">
    <w:name w:val="Заголовок 2 Знак"/>
    <w:basedOn w:val="a0"/>
    <w:link w:val="2"/>
    <w:rsid w:val="0072782D"/>
    <w:rPr>
      <w:b/>
      <w:spacing w:val="20"/>
      <w:sz w:val="28"/>
      <w:lang w:eastAsia="ru-RU"/>
    </w:rPr>
  </w:style>
  <w:style w:type="paragraph" w:styleId="a4">
    <w:name w:val="Body Text Indent"/>
    <w:basedOn w:val="a"/>
    <w:link w:val="a5"/>
    <w:semiHidden/>
    <w:rsid w:val="0072782D"/>
    <w:pPr>
      <w:ind w:firstLine="720"/>
      <w:jc w:val="both"/>
    </w:pPr>
    <w:rPr>
      <w:sz w:val="28"/>
    </w:rPr>
  </w:style>
  <w:style w:type="character" w:customStyle="1" w:styleId="a5">
    <w:name w:val="Основной текст с отступом Знак"/>
    <w:basedOn w:val="a0"/>
    <w:link w:val="a4"/>
    <w:semiHidden/>
    <w:rsid w:val="0072782D"/>
    <w:rPr>
      <w:sz w:val="28"/>
      <w:lang w:eastAsia="ru-RU"/>
    </w:rPr>
  </w:style>
  <w:style w:type="paragraph" w:styleId="a6">
    <w:name w:val="Title"/>
    <w:basedOn w:val="a"/>
    <w:link w:val="a7"/>
    <w:qFormat/>
    <w:rsid w:val="0072782D"/>
    <w:pPr>
      <w:jc w:val="center"/>
    </w:pPr>
    <w:rPr>
      <w:b/>
      <w:sz w:val="32"/>
    </w:rPr>
  </w:style>
  <w:style w:type="character" w:customStyle="1" w:styleId="a7">
    <w:name w:val="Название Знак"/>
    <w:basedOn w:val="a0"/>
    <w:link w:val="a6"/>
    <w:rsid w:val="0072782D"/>
    <w:rPr>
      <w:b/>
      <w:sz w:val="32"/>
      <w:lang w:eastAsia="ru-RU"/>
    </w:rPr>
  </w:style>
  <w:style w:type="paragraph" w:styleId="a8">
    <w:name w:val="Block Text"/>
    <w:basedOn w:val="a"/>
    <w:semiHidden/>
    <w:rsid w:val="0072782D"/>
    <w:pPr>
      <w:ind w:left="2223" w:right="2397"/>
      <w:jc w:val="both"/>
    </w:pPr>
    <w:rPr>
      <w:b/>
      <w:bCs/>
      <w:sz w:val="28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72782D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2782D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1452</Words>
  <Characters>8282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1</cp:revision>
  <dcterms:created xsi:type="dcterms:W3CDTF">2017-12-29T10:20:00Z</dcterms:created>
  <dcterms:modified xsi:type="dcterms:W3CDTF">2017-12-29T10:20:00Z</dcterms:modified>
</cp:coreProperties>
</file>