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738" w:rsidRPr="00A85738" w:rsidRDefault="00A85738" w:rsidP="00A85738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noProof/>
          <w:kern w:val="0"/>
          <w:sz w:val="28"/>
          <w:szCs w:val="28"/>
        </w:rPr>
      </w:pPr>
      <w:r w:rsidRPr="00A85738">
        <w:rPr>
          <w:rFonts w:ascii="Times New Roman" w:eastAsia="Times New Roman" w:hAnsi="Times New Roman"/>
          <w:b/>
          <w:bCs/>
          <w:noProof/>
          <w:kern w:val="0"/>
          <w:sz w:val="28"/>
          <w:szCs w:val="28"/>
        </w:rPr>
        <w:drawing>
          <wp:inline distT="0" distB="0" distL="0" distR="0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738" w:rsidRPr="00A85738" w:rsidRDefault="00A85738" w:rsidP="00A85738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noProof/>
          <w:kern w:val="0"/>
          <w:sz w:val="28"/>
          <w:szCs w:val="28"/>
          <w:lang w:val="x-none"/>
        </w:rPr>
      </w:pPr>
      <w:r w:rsidRPr="00A85738">
        <w:rPr>
          <w:rFonts w:ascii="Times New Roman" w:eastAsia="Times New Roman" w:hAnsi="Times New Roman"/>
          <w:b/>
          <w:bCs/>
          <w:noProof/>
          <w:kern w:val="0"/>
          <w:sz w:val="28"/>
          <w:szCs w:val="28"/>
          <w:lang w:val="x-none"/>
        </w:rPr>
        <w:t>ТЕРРИТОРИАЛЬНАЯ ИЗБИРАТЕЛЬНАЯ КОМИССИЯ</w:t>
      </w:r>
    </w:p>
    <w:p w:rsidR="00A85738" w:rsidRPr="00A85738" w:rsidRDefault="00A85738" w:rsidP="00A85738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noProof/>
          <w:kern w:val="0"/>
          <w:sz w:val="28"/>
          <w:szCs w:val="28"/>
          <w:lang w:val="x-none"/>
        </w:rPr>
      </w:pPr>
      <w:r w:rsidRPr="00A85738">
        <w:rPr>
          <w:rFonts w:ascii="Times New Roman" w:eastAsia="Times New Roman" w:hAnsi="Times New Roman"/>
          <w:b/>
          <w:bCs/>
          <w:noProof/>
          <w:kern w:val="0"/>
          <w:sz w:val="28"/>
          <w:szCs w:val="28"/>
          <w:lang w:val="x-none"/>
        </w:rPr>
        <w:t>ЛЕНИНСКОГО РАЙОНА ГОРОДА РОСТОВА-НА-ДОНУ</w:t>
      </w:r>
    </w:p>
    <w:p w:rsidR="00A85738" w:rsidRPr="00A85738" w:rsidRDefault="00A85738" w:rsidP="00A85738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noProof/>
          <w:kern w:val="0"/>
          <w:sz w:val="16"/>
          <w:szCs w:val="16"/>
          <w:lang w:val="x-none"/>
        </w:rPr>
      </w:pPr>
    </w:p>
    <w:p w:rsidR="00A85738" w:rsidRPr="00A85738" w:rsidRDefault="00A85738" w:rsidP="00A85738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noProof/>
          <w:kern w:val="0"/>
          <w:sz w:val="28"/>
          <w:szCs w:val="28"/>
          <w:lang w:val="x-none"/>
        </w:rPr>
      </w:pPr>
    </w:p>
    <w:p w:rsidR="00A85738" w:rsidRPr="00A85738" w:rsidRDefault="00A85738" w:rsidP="00A85738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i/>
          <w:noProof/>
          <w:kern w:val="0"/>
          <w:sz w:val="28"/>
          <w:szCs w:val="28"/>
        </w:rPr>
      </w:pPr>
      <w:r w:rsidRPr="00A85738">
        <w:rPr>
          <w:rFonts w:ascii="Times New Roman" w:eastAsia="Times New Roman" w:hAnsi="Times New Roman"/>
          <w:b/>
          <w:bCs/>
          <w:noProof/>
          <w:kern w:val="0"/>
          <w:sz w:val="28"/>
          <w:szCs w:val="28"/>
        </w:rPr>
        <w:t>ПОСТАНОВЛЕНИЕ</w:t>
      </w:r>
      <w:r w:rsidRPr="00A85738">
        <w:rPr>
          <w:rFonts w:ascii="Times New Roman" w:eastAsia="Times New Roman" w:hAnsi="Times New Roman"/>
          <w:b/>
          <w:bCs/>
          <w:i/>
          <w:noProof/>
          <w:kern w:val="0"/>
          <w:sz w:val="28"/>
          <w:szCs w:val="28"/>
        </w:rPr>
        <w:t xml:space="preserve"> </w:t>
      </w:r>
    </w:p>
    <w:p w:rsidR="00A85738" w:rsidRPr="00A85738" w:rsidRDefault="00A85738" w:rsidP="00A85738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noProof/>
          <w:kern w:val="0"/>
          <w:sz w:val="28"/>
          <w:szCs w:val="28"/>
          <w:lang w:val="x-none"/>
        </w:rPr>
      </w:pPr>
    </w:p>
    <w:p w:rsidR="00A85738" w:rsidRPr="00A85738" w:rsidRDefault="00A85738" w:rsidP="00A85738">
      <w:pPr>
        <w:widowControl/>
        <w:suppressAutoHyphens w:val="0"/>
        <w:jc w:val="center"/>
        <w:rPr>
          <w:rFonts w:ascii="Times New Roman" w:eastAsia="Times New Roman" w:hAnsi="Times New Roman"/>
          <w:bCs/>
          <w:noProof/>
          <w:kern w:val="0"/>
          <w:sz w:val="28"/>
          <w:szCs w:val="28"/>
        </w:rPr>
      </w:pPr>
      <w:r w:rsidRPr="00A85738">
        <w:rPr>
          <w:rFonts w:ascii="Times New Roman" w:eastAsia="Times New Roman" w:hAnsi="Times New Roman"/>
          <w:bCs/>
          <w:noProof/>
          <w:kern w:val="0"/>
          <w:sz w:val="28"/>
          <w:szCs w:val="28"/>
        </w:rPr>
        <w:t xml:space="preserve">03 июля 2026 г.                                                          </w:t>
      </w:r>
      <w:r w:rsidRPr="00A85738">
        <w:rPr>
          <w:rFonts w:ascii="Times New Roman" w:eastAsia="Times New Roman" w:hAnsi="Times New Roman"/>
          <w:bCs/>
          <w:noProof/>
          <w:kern w:val="0"/>
          <w:sz w:val="28"/>
          <w:szCs w:val="28"/>
        </w:rPr>
        <w:tab/>
        <w:t xml:space="preserve">  </w:t>
      </w:r>
      <w:r w:rsidRPr="00A85738">
        <w:rPr>
          <w:rFonts w:ascii="Times New Roman" w:eastAsia="Times New Roman" w:hAnsi="Times New Roman"/>
          <w:bCs/>
          <w:noProof/>
          <w:kern w:val="0"/>
          <w:sz w:val="28"/>
          <w:szCs w:val="28"/>
        </w:rPr>
        <w:tab/>
        <w:t xml:space="preserve">                № 9-1</w:t>
      </w:r>
      <w:r w:rsidR="00AE39F3">
        <w:rPr>
          <w:rFonts w:ascii="Times New Roman" w:eastAsia="Times New Roman" w:hAnsi="Times New Roman"/>
          <w:bCs/>
          <w:noProof/>
          <w:kern w:val="0"/>
          <w:sz w:val="28"/>
          <w:szCs w:val="28"/>
        </w:rPr>
        <w:t>2</w:t>
      </w:r>
    </w:p>
    <w:p w:rsidR="00A85738" w:rsidRPr="00A85738" w:rsidRDefault="00A85738" w:rsidP="00A85738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noProof/>
          <w:kern w:val="0"/>
          <w:sz w:val="28"/>
          <w:szCs w:val="28"/>
        </w:rPr>
      </w:pPr>
      <w:r w:rsidRPr="00A85738">
        <w:rPr>
          <w:rFonts w:ascii="Times New Roman" w:eastAsia="Times New Roman" w:hAnsi="Times New Roman"/>
          <w:b/>
          <w:bCs/>
          <w:noProof/>
          <w:kern w:val="0"/>
          <w:sz w:val="28"/>
          <w:szCs w:val="28"/>
        </w:rPr>
        <w:t>г. Ростов-на-Дону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891435" w:rsidRDefault="004D4F59" w:rsidP="00E83890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 для голосования избирателей, не имеющих регистрации </w:t>
      </w:r>
      <w:r w:rsidR="00E83890">
        <w:rPr>
          <w:rFonts w:ascii="Times New Roman" w:eastAsia="Calibri" w:hAnsi="Times New Roman"/>
          <w:b/>
          <w:kern w:val="0"/>
          <w:sz w:val="28"/>
          <w:szCs w:val="28"/>
        </w:rPr>
        <w:br/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депутатов Государственной Думы Федерального Собрания Российской Федерации </w:t>
      </w:r>
      <w:r w:rsidR="00A85738">
        <w:rPr>
          <w:rFonts w:ascii="Times New Roman" w:eastAsia="Calibri" w:hAnsi="Times New Roman"/>
          <w:b/>
          <w:kern w:val="0"/>
          <w:sz w:val="28"/>
          <w:szCs w:val="28"/>
        </w:rPr>
        <w:t>девятого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созыва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E83890">
        <w:rPr>
          <w:rFonts w:ascii="Times New Roman" w:eastAsia="Calibri" w:hAnsi="Times New Roman"/>
          <w:b/>
          <w:kern w:val="0"/>
          <w:sz w:val="28"/>
          <w:szCs w:val="28"/>
        </w:rPr>
        <w:br/>
        <w:t xml:space="preserve">на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>территории</w:t>
      </w:r>
      <w:r w:rsidR="00E83890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891435">
        <w:rPr>
          <w:rFonts w:ascii="Times New Roman" w:eastAsia="Calibri" w:hAnsi="Times New Roman"/>
          <w:b/>
          <w:kern w:val="0"/>
          <w:sz w:val="28"/>
          <w:szCs w:val="28"/>
        </w:rPr>
        <w:t>города Ростова-на-Дону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D32447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</w:t>
      </w:r>
      <w:r w:rsidR="00D32447">
        <w:rPr>
          <w:rFonts w:ascii="Times New Roman" w:eastAsia="Calibri" w:hAnsi="Times New Roman"/>
          <w:kern w:val="0"/>
          <w:sz w:val="28"/>
          <w:szCs w:val="28"/>
        </w:rPr>
        <w:br/>
        <w:t xml:space="preserve">от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22.02.2014 № 20-ФЗ «О выборах депутатов Государственной Думы Федерального Собрания Российской Федерации», и в целях организации </w:t>
      </w:r>
      <w:r w:rsidR="00D32447">
        <w:rPr>
          <w:rFonts w:ascii="Times New Roman" w:eastAsia="Calibri" w:hAnsi="Times New Roman"/>
          <w:kern w:val="0"/>
          <w:sz w:val="28"/>
          <w:szCs w:val="28"/>
        </w:rPr>
        <w:br/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на территории </w:t>
      </w:r>
      <w:r w:rsidR="00891435">
        <w:rPr>
          <w:rFonts w:ascii="Times New Roman" w:eastAsia="Calibri" w:hAnsi="Times New Roman"/>
          <w:kern w:val="0"/>
          <w:sz w:val="28"/>
          <w:szCs w:val="28"/>
        </w:rPr>
        <w:t>города Ростова-на-Дону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</w:t>
      </w:r>
      <w:r w:rsidR="00A85738">
        <w:rPr>
          <w:rFonts w:ascii="Times New Roman" w:eastAsia="Calibri" w:hAnsi="Times New Roman"/>
          <w:kern w:val="0"/>
          <w:sz w:val="28"/>
          <w:szCs w:val="28"/>
        </w:rPr>
        <w:t>девятого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созыва</w:t>
      </w:r>
      <w:r w:rsidR="00ED5B48">
        <w:rPr>
          <w:rFonts w:ascii="Times New Roman" w:eastAsia="Calibri" w:hAnsi="Times New Roman"/>
          <w:kern w:val="0"/>
          <w:sz w:val="28"/>
          <w:szCs w:val="28"/>
        </w:rPr>
        <w:t>,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A85738" w:rsidRPr="00A85738" w:rsidRDefault="00A85738" w:rsidP="00A85738">
      <w:pPr>
        <w:widowControl/>
        <w:suppressAutoHyphens w:val="0"/>
        <w:jc w:val="center"/>
        <w:rPr>
          <w:rFonts w:ascii="Times New Roman" w:eastAsia="Times New Roman" w:hAnsi="Times New Roman"/>
          <w:bCs/>
          <w:kern w:val="0"/>
          <w:sz w:val="28"/>
          <w:szCs w:val="28"/>
        </w:rPr>
      </w:pPr>
      <w:r w:rsidRPr="00A85738">
        <w:rPr>
          <w:rFonts w:ascii="Times New Roman" w:eastAsia="Times New Roman" w:hAnsi="Times New Roman"/>
          <w:bCs/>
          <w:kern w:val="0"/>
          <w:sz w:val="28"/>
          <w:szCs w:val="28"/>
        </w:rPr>
        <w:t xml:space="preserve">Территориальная избирательная комиссия </w:t>
      </w:r>
    </w:p>
    <w:p w:rsidR="00A85738" w:rsidRPr="00A85738" w:rsidRDefault="00A85738" w:rsidP="00A85738">
      <w:pPr>
        <w:widowControl/>
        <w:suppressAutoHyphens w:val="0"/>
        <w:jc w:val="center"/>
        <w:rPr>
          <w:rFonts w:ascii="Times New Roman" w:eastAsia="Times New Roman" w:hAnsi="Times New Roman"/>
          <w:bCs/>
          <w:kern w:val="0"/>
          <w:sz w:val="28"/>
          <w:szCs w:val="28"/>
        </w:rPr>
      </w:pPr>
      <w:r w:rsidRPr="00A85738">
        <w:rPr>
          <w:rFonts w:ascii="Times New Roman" w:eastAsia="Times New Roman" w:hAnsi="Times New Roman"/>
          <w:bCs/>
          <w:kern w:val="0"/>
          <w:sz w:val="28"/>
          <w:szCs w:val="28"/>
        </w:rPr>
        <w:t>Ленинского района города Ростова-на-Дону ПОСТАНОВЛЯЕТ: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депутатов Государственной Думы Федерального Собрания Российской Федерации </w:t>
      </w:r>
      <w:r w:rsidR="00A85738">
        <w:rPr>
          <w:rFonts w:ascii="Times New Roman" w:eastAsia="Times New Roman" w:hAnsi="Times New Roman"/>
          <w:kern w:val="0"/>
          <w:sz w:val="28"/>
          <w:szCs w:val="28"/>
        </w:rPr>
        <w:t>девятого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созыва на территории </w:t>
      </w:r>
      <w:r w:rsidR="00891435">
        <w:rPr>
          <w:rFonts w:ascii="Times New Roman" w:eastAsia="Times New Roman" w:hAnsi="Times New Roman"/>
          <w:kern w:val="0"/>
          <w:sz w:val="28"/>
          <w:szCs w:val="28"/>
        </w:rPr>
        <w:t>города Ростова-на-Дону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95CA5" w:rsidRPr="00495CA5" w:rsidRDefault="00495CA5" w:rsidP="00495CA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95CA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 w:rsidRPr="00495CA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  <w:t>Избирательный участок № 1802.</w:t>
      </w:r>
    </w:p>
    <w:p w:rsidR="00495CA5" w:rsidRPr="00495CA5" w:rsidRDefault="00495CA5" w:rsidP="00495CA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95CA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нахождения участковой избирательной комиссии: 344002, Ростовская область, город Ростов-на</w:t>
      </w:r>
      <w:r w:rsidR="00F2183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-Дону, улица Серафимовича, 62, </w:t>
      </w:r>
      <w:r w:rsidRPr="00495CA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контактный телефон: </w:t>
      </w:r>
      <w:r w:rsidRPr="00FF262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8-9</w:t>
      </w:r>
      <w:r w:rsidR="00777B11" w:rsidRPr="00FF262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0</w:t>
      </w:r>
      <w:r w:rsidRPr="00FF262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8-5</w:t>
      </w:r>
      <w:r w:rsidR="00777B11" w:rsidRPr="00FF262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18</w:t>
      </w:r>
      <w:r w:rsidRPr="00FF262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</w:t>
      </w:r>
      <w:r w:rsidR="00777B11" w:rsidRPr="00FF262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86</w:t>
      </w:r>
      <w:r w:rsidRPr="00FF262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-3</w:t>
      </w:r>
      <w:r w:rsidR="00CB1F7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</w:t>
      </w:r>
      <w:r w:rsidRPr="00FF262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95CA5" w:rsidRPr="00495CA5" w:rsidRDefault="00495CA5" w:rsidP="00495CA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95CA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616BAE" w:rsidRPr="00616B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Северо-Кавказск</w:t>
      </w:r>
      <w:r w:rsidR="00616B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ого</w:t>
      </w:r>
      <w:r w:rsidR="00616BAE" w:rsidRPr="00616B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филиал</w:t>
      </w:r>
      <w:r w:rsidR="00616B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а</w:t>
      </w:r>
      <w:r w:rsidR="00616BAE" w:rsidRPr="00616B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ордена Трудового Красного Знамени </w:t>
      </w:r>
      <w:r w:rsidR="00616BAE" w:rsidRPr="00616B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федерального государственного бюджетного образовательного учреждения высшего образования «Московский технический университет связи </w:t>
      </w:r>
      <w:r w:rsidR="00616B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br/>
      </w:r>
      <w:r w:rsidR="00616BAE" w:rsidRPr="00616B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 информатики»</w:t>
      </w:r>
      <w:r w:rsidRPr="00495CA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95CA5" w:rsidRPr="00495CA5" w:rsidRDefault="00495CA5" w:rsidP="00495CA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95CA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344002, </w:t>
      </w:r>
      <w:r w:rsidR="00F2183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br/>
      </w:r>
      <w:r w:rsidRPr="00495CA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Ростовская область, город Ростов-на-Дону, улица Серафимовича, 62,  контактный телефон: </w:t>
      </w:r>
      <w:r w:rsidR="00777B11" w:rsidRPr="00FF262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8-908-518-86-3</w:t>
      </w:r>
      <w:r w:rsidR="00CB1F7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</w:t>
      </w:r>
      <w:bookmarkStart w:id="0" w:name="_GoBack"/>
      <w:bookmarkEnd w:id="0"/>
      <w:r w:rsidRPr="00FF262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95CA5" w:rsidRPr="00495CA5" w:rsidRDefault="00616BAE" w:rsidP="00495CA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616B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Северо-Кавказского филиала ордена Трудового Красного Знамени федерального государственного бюджетного образовательного учреждения высшего образования «Московский технический университет связи </w:t>
      </w:r>
      <w:r w:rsidRPr="00616B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br/>
        <w:t>и информатики»</w:t>
      </w:r>
      <w:r w:rsidR="00495CA5" w:rsidRPr="00495CA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891435">
        <w:rPr>
          <w:rFonts w:ascii="Times New Roman" w:hAnsi="Times New Roman"/>
          <w:noProof/>
          <w:color w:val="000000" w:themeColor="text1"/>
          <w:sz w:val="28"/>
          <w:szCs w:val="28"/>
        </w:rPr>
        <w:t>Ленинского района города Ростова-на-Дону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A96318">
        <w:rPr>
          <w:rFonts w:ascii="Times New Roman" w:hAnsi="Times New Roman"/>
          <w:noProof/>
          <w:color w:val="000000" w:themeColor="text1"/>
          <w:sz w:val="28"/>
          <w:szCs w:val="28"/>
        </w:rPr>
        <w:br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в информационно-телекоммуникационной сети «Интернет».</w:t>
      </w:r>
    </w:p>
    <w:p w:rsidR="002355C2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Cs/>
          <w:color w:val="000000" w:themeColor="text1"/>
          <w:sz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</w:t>
      </w:r>
      <w:r w:rsidR="00A96318">
        <w:rPr>
          <w:rFonts w:ascii="Times New Roman" w:hAnsi="Times New Roman"/>
          <w:iCs/>
          <w:color w:val="000000" w:themeColor="text1"/>
          <w:sz w:val="28"/>
        </w:rPr>
        <w:br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891435">
        <w:rPr>
          <w:rFonts w:ascii="Times New Roman" w:hAnsi="Times New Roman"/>
          <w:iCs/>
          <w:color w:val="000000" w:themeColor="text1"/>
          <w:sz w:val="28"/>
        </w:rPr>
        <w:t>Ленинского района города Ростова-на-Дону О.С. Кручинину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A85738" w:rsidRDefault="00A85738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iCs/>
          <w:color w:val="000000" w:themeColor="text1"/>
          <w:sz w:val="28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A85738" w:rsidRPr="00A85738" w:rsidTr="000A292A">
        <w:tc>
          <w:tcPr>
            <w:tcW w:w="7300" w:type="dxa"/>
          </w:tcPr>
          <w:p w:rsidR="00A85738" w:rsidRPr="00A85738" w:rsidRDefault="00A85738" w:rsidP="00A85738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8"/>
              </w:rPr>
            </w:pPr>
            <w:r w:rsidRPr="00A85738">
              <w:rPr>
                <w:rFonts w:ascii="Times New Roman" w:eastAsia="Times New Roman" w:hAnsi="Times New Roman"/>
                <w:kern w:val="0"/>
                <w:sz w:val="28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A85738" w:rsidRPr="00A85738" w:rsidRDefault="00A85738" w:rsidP="00A85738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  <w:r w:rsidRPr="00A85738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   О.С. Кручинина</w:t>
            </w:r>
          </w:p>
          <w:p w:rsidR="00A85738" w:rsidRPr="00A85738" w:rsidRDefault="00A85738" w:rsidP="00A85738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</w:p>
        </w:tc>
      </w:tr>
      <w:tr w:rsidR="00A85738" w:rsidRPr="00A85738" w:rsidTr="000A292A">
        <w:tc>
          <w:tcPr>
            <w:tcW w:w="7300" w:type="dxa"/>
          </w:tcPr>
          <w:p w:rsidR="00A85738" w:rsidRPr="00A85738" w:rsidRDefault="00A85738" w:rsidP="00A85738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8"/>
              </w:rPr>
            </w:pPr>
            <w:r w:rsidRPr="00A85738">
              <w:rPr>
                <w:rFonts w:ascii="Times New Roman" w:eastAsia="Times New Roman" w:hAnsi="Times New Roman"/>
                <w:kern w:val="0"/>
                <w:sz w:val="28"/>
              </w:rPr>
              <w:t>Секретарь комиссии</w:t>
            </w:r>
          </w:p>
        </w:tc>
        <w:tc>
          <w:tcPr>
            <w:tcW w:w="2505" w:type="dxa"/>
            <w:vAlign w:val="bottom"/>
          </w:tcPr>
          <w:p w:rsidR="00A85738" w:rsidRPr="00A85738" w:rsidRDefault="00A85738" w:rsidP="00A85738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  <w:highlight w:val="yellow"/>
              </w:rPr>
            </w:pPr>
            <w:r w:rsidRPr="00A85738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   А.В. </w:t>
            </w:r>
            <w:proofErr w:type="spellStart"/>
            <w:r w:rsidRPr="00A85738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>Глоба</w:t>
            </w:r>
            <w:proofErr w:type="spellEnd"/>
          </w:p>
        </w:tc>
      </w:tr>
    </w:tbl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sectPr w:rsidR="000546A4" w:rsidSect="00F2183E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0C7070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503A6"/>
    <w:rsid w:val="004619C5"/>
    <w:rsid w:val="00495CA5"/>
    <w:rsid w:val="004D4F59"/>
    <w:rsid w:val="00512D19"/>
    <w:rsid w:val="005666CD"/>
    <w:rsid w:val="00581DDB"/>
    <w:rsid w:val="00594060"/>
    <w:rsid w:val="005A6403"/>
    <w:rsid w:val="005F09A6"/>
    <w:rsid w:val="00610847"/>
    <w:rsid w:val="00616BAE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77B11"/>
    <w:rsid w:val="00781DD2"/>
    <w:rsid w:val="007840D6"/>
    <w:rsid w:val="00811B0B"/>
    <w:rsid w:val="00816897"/>
    <w:rsid w:val="00822847"/>
    <w:rsid w:val="00841EFC"/>
    <w:rsid w:val="00851A22"/>
    <w:rsid w:val="0086132F"/>
    <w:rsid w:val="00891435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85738"/>
    <w:rsid w:val="00A96318"/>
    <w:rsid w:val="00AA41C0"/>
    <w:rsid w:val="00AE0A81"/>
    <w:rsid w:val="00AE39F3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B1F72"/>
    <w:rsid w:val="00CC51EA"/>
    <w:rsid w:val="00D32447"/>
    <w:rsid w:val="00D32AA7"/>
    <w:rsid w:val="00D339F6"/>
    <w:rsid w:val="00E1532B"/>
    <w:rsid w:val="00E76CCC"/>
    <w:rsid w:val="00E778DD"/>
    <w:rsid w:val="00E83890"/>
    <w:rsid w:val="00E863FA"/>
    <w:rsid w:val="00EA5920"/>
    <w:rsid w:val="00ED5B48"/>
    <w:rsid w:val="00EF31AA"/>
    <w:rsid w:val="00EF31BE"/>
    <w:rsid w:val="00EF42AF"/>
    <w:rsid w:val="00F2183E"/>
    <w:rsid w:val="00F468D9"/>
    <w:rsid w:val="00F533CB"/>
    <w:rsid w:val="00FA7631"/>
    <w:rsid w:val="00FD1345"/>
    <w:rsid w:val="00FF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CEEDE"/>
  <w15:docId w15:val="{FA5266BD-0C93-4426-867A-0DEF2ECD4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35FE7-5132-42B2-935C-5614B0F7C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1</cp:lastModifiedBy>
  <cp:revision>17</cp:revision>
  <cp:lastPrinted>2021-07-23T11:37:00Z</cp:lastPrinted>
  <dcterms:created xsi:type="dcterms:W3CDTF">2021-08-02T07:21:00Z</dcterms:created>
  <dcterms:modified xsi:type="dcterms:W3CDTF">2026-07-20T11:04:00Z</dcterms:modified>
</cp:coreProperties>
</file>