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524" w:rsidRPr="00483524" w:rsidRDefault="00483524" w:rsidP="00483524">
      <w:pPr>
        <w:keepNext/>
        <w:jc w:val="center"/>
        <w:outlineLvl w:val="2"/>
        <w:rPr>
          <w:b/>
          <w:bCs/>
          <w:sz w:val="28"/>
        </w:rPr>
      </w:pPr>
      <w:r w:rsidRPr="00483524">
        <w:rPr>
          <w:b/>
          <w:bCs/>
          <w:noProof/>
          <w:sz w:val="28"/>
        </w:rPr>
        <w:drawing>
          <wp:inline distT="0" distB="0" distL="0" distR="0" wp14:anchorId="7A452811" wp14:editId="4A1EFE6C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524" w:rsidRPr="00483524" w:rsidRDefault="00483524" w:rsidP="00483524">
      <w:pPr>
        <w:ind w:right="175"/>
        <w:jc w:val="center"/>
        <w:rPr>
          <w:b/>
          <w:sz w:val="28"/>
          <w:lang w:val="x-none" w:eastAsia="x-none"/>
        </w:rPr>
      </w:pPr>
      <w:r w:rsidRPr="00483524">
        <w:rPr>
          <w:b/>
          <w:sz w:val="28"/>
          <w:lang w:val="x-none" w:eastAsia="x-none"/>
        </w:rPr>
        <w:t>ТЕРРИТОРИАЛЬНАЯ ИЗБИРАТЕЛЬНАЯ КОМИССИЯ</w:t>
      </w:r>
    </w:p>
    <w:p w:rsidR="00483524" w:rsidRPr="00483524" w:rsidRDefault="00483524" w:rsidP="00483524">
      <w:pPr>
        <w:ind w:right="175"/>
        <w:jc w:val="center"/>
        <w:rPr>
          <w:b/>
          <w:sz w:val="28"/>
          <w:lang w:val="x-none" w:eastAsia="x-none"/>
        </w:rPr>
      </w:pPr>
      <w:r w:rsidRPr="00483524">
        <w:rPr>
          <w:b/>
          <w:sz w:val="28"/>
          <w:lang w:val="x-none" w:eastAsia="x-none"/>
        </w:rPr>
        <w:t>ЛЕНИНСКОГО РАЙОНА ГОРОДА РОСТОВА-НА-ДОНУ</w:t>
      </w:r>
    </w:p>
    <w:p w:rsidR="00483524" w:rsidRPr="00483524" w:rsidRDefault="00483524" w:rsidP="00483524">
      <w:pPr>
        <w:ind w:right="175"/>
        <w:jc w:val="center"/>
        <w:rPr>
          <w:b/>
          <w:spacing w:val="20"/>
          <w:sz w:val="28"/>
          <w:szCs w:val="28"/>
          <w:lang w:eastAsia="x-none"/>
        </w:rPr>
      </w:pPr>
    </w:p>
    <w:p w:rsidR="00483524" w:rsidRPr="00483524" w:rsidRDefault="00483524" w:rsidP="00483524">
      <w:pPr>
        <w:ind w:right="175"/>
        <w:jc w:val="center"/>
        <w:rPr>
          <w:b/>
          <w:spacing w:val="20"/>
          <w:sz w:val="28"/>
          <w:szCs w:val="28"/>
          <w:lang w:eastAsia="x-none"/>
        </w:rPr>
      </w:pPr>
    </w:p>
    <w:p w:rsidR="00483524" w:rsidRPr="00483524" w:rsidRDefault="00483524" w:rsidP="00483524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483524" w:rsidRPr="00483524" w:rsidRDefault="00483524" w:rsidP="00483524">
      <w:pPr>
        <w:ind w:right="175"/>
        <w:jc w:val="center"/>
        <w:rPr>
          <w:sz w:val="28"/>
        </w:rPr>
      </w:pPr>
      <w:r w:rsidRPr="00483524">
        <w:rPr>
          <w:b/>
          <w:spacing w:val="20"/>
          <w:sz w:val="28"/>
          <w:szCs w:val="28"/>
        </w:rPr>
        <w:t>ПОСТАНОВЛЕНИЕ</w:t>
      </w:r>
    </w:p>
    <w:p w:rsidR="00483524" w:rsidRPr="00483524" w:rsidRDefault="000B5B7F" w:rsidP="00483524">
      <w:pPr>
        <w:ind w:right="175"/>
        <w:jc w:val="center"/>
        <w:rPr>
          <w:sz w:val="28"/>
        </w:rPr>
      </w:pPr>
      <w:r>
        <w:rPr>
          <w:sz w:val="28"/>
        </w:rPr>
        <w:t>19</w:t>
      </w:r>
      <w:r w:rsidR="00483524" w:rsidRPr="00483524">
        <w:rPr>
          <w:sz w:val="28"/>
        </w:rPr>
        <w:t xml:space="preserve"> </w:t>
      </w:r>
      <w:r>
        <w:rPr>
          <w:sz w:val="28"/>
        </w:rPr>
        <w:t>августа</w:t>
      </w:r>
      <w:r w:rsidR="00483524" w:rsidRPr="00483524">
        <w:rPr>
          <w:sz w:val="28"/>
        </w:rPr>
        <w:t xml:space="preserve"> 2022 г.                                                      </w:t>
      </w:r>
      <w:r w:rsidR="00483524" w:rsidRPr="00483524">
        <w:rPr>
          <w:sz w:val="28"/>
        </w:rPr>
        <w:tab/>
        <w:t xml:space="preserve">  </w:t>
      </w:r>
      <w:r w:rsidR="00483524" w:rsidRPr="00483524">
        <w:rPr>
          <w:sz w:val="28"/>
        </w:rPr>
        <w:tab/>
        <w:t xml:space="preserve">               № 4</w:t>
      </w:r>
      <w:r w:rsidR="00D166C1">
        <w:rPr>
          <w:sz w:val="28"/>
        </w:rPr>
        <w:t>1</w:t>
      </w:r>
      <w:r w:rsidR="00483524" w:rsidRPr="00483524">
        <w:rPr>
          <w:sz w:val="28"/>
        </w:rPr>
        <w:t>-</w:t>
      </w:r>
      <w:r w:rsidR="00D166C1">
        <w:rPr>
          <w:sz w:val="28"/>
        </w:rPr>
        <w:t>2</w:t>
      </w:r>
    </w:p>
    <w:p w:rsidR="00483524" w:rsidRPr="00483524" w:rsidRDefault="00483524" w:rsidP="00483524">
      <w:pPr>
        <w:ind w:right="175"/>
        <w:jc w:val="center"/>
        <w:rPr>
          <w:sz w:val="28"/>
        </w:rPr>
      </w:pPr>
      <w:r w:rsidRPr="00483524">
        <w:rPr>
          <w:sz w:val="28"/>
        </w:rPr>
        <w:t>г. Ростов-на-Дону</w:t>
      </w:r>
    </w:p>
    <w:p w:rsidR="005F24D8" w:rsidRPr="005F24D8" w:rsidRDefault="005F24D8" w:rsidP="005F24D8">
      <w:pPr>
        <w:suppressAutoHyphens/>
        <w:ind w:right="-1"/>
        <w:jc w:val="center"/>
        <w:rPr>
          <w:sz w:val="28"/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 w:firstRow="0" w:lastRow="0" w:firstColumn="0" w:lastColumn="0" w:noHBand="0" w:noVBand="0"/>
      </w:tblPr>
      <w:tblGrid>
        <w:gridCol w:w="6579"/>
      </w:tblGrid>
      <w:tr w:rsidR="005F24D8" w:rsidRPr="005F24D8" w:rsidTr="00AE76D5">
        <w:trPr>
          <w:trHeight w:val="1430"/>
          <w:jc w:val="center"/>
        </w:trPr>
        <w:tc>
          <w:tcPr>
            <w:tcW w:w="6579" w:type="dxa"/>
            <w:shd w:val="clear" w:color="auto" w:fill="auto"/>
          </w:tcPr>
          <w:p w:rsidR="00E830C6" w:rsidRPr="005F24D8" w:rsidRDefault="004F523F" w:rsidP="00AE76D5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4F523F">
              <w:rPr>
                <w:b/>
                <w:sz w:val="28"/>
                <w:szCs w:val="28"/>
              </w:rPr>
              <w:t xml:space="preserve">О месте и времени передачи </w:t>
            </w:r>
            <w:r w:rsidR="00AE76D5">
              <w:rPr>
                <w:b/>
                <w:sz w:val="28"/>
                <w:szCs w:val="28"/>
              </w:rPr>
              <w:t xml:space="preserve">полиграфической организацией </w:t>
            </w:r>
            <w:r w:rsidRPr="004F523F">
              <w:rPr>
                <w:b/>
                <w:sz w:val="28"/>
                <w:szCs w:val="28"/>
              </w:rPr>
              <w:t xml:space="preserve">членам Территориальной избирательной комиссии </w:t>
            </w:r>
            <w:r w:rsidR="00AE76D5">
              <w:rPr>
                <w:b/>
                <w:sz w:val="28"/>
                <w:szCs w:val="28"/>
              </w:rPr>
              <w:t>Ленинского района города Ростова-на-Дону</w:t>
            </w:r>
            <w:r w:rsidRPr="004F523F">
              <w:rPr>
                <w:b/>
                <w:sz w:val="28"/>
                <w:szCs w:val="28"/>
              </w:rPr>
              <w:t xml:space="preserve"> с правом решающего голоса </w:t>
            </w:r>
            <w:r w:rsidR="00144C16">
              <w:rPr>
                <w:b/>
                <w:sz w:val="28"/>
                <w:szCs w:val="28"/>
              </w:rPr>
              <w:t xml:space="preserve">избирательных бюллетеней </w:t>
            </w:r>
            <w:r w:rsidR="00144C16">
              <w:rPr>
                <w:b/>
                <w:sz w:val="28"/>
                <w:szCs w:val="28"/>
              </w:rPr>
              <w:br/>
            </w:r>
            <w:r w:rsidRPr="004F523F">
              <w:rPr>
                <w:b/>
                <w:sz w:val="28"/>
                <w:szCs w:val="28"/>
              </w:rPr>
              <w:t xml:space="preserve">для голосования </w:t>
            </w:r>
            <w:r w:rsidR="00AE76D5" w:rsidRPr="00AE76D5">
              <w:rPr>
                <w:b/>
                <w:sz w:val="28"/>
                <w:szCs w:val="28"/>
              </w:rPr>
              <w:t>на дополнительных выборах  депутата Ростовской-на-Дону городской Думы седьмого созыва по Советскому одномандатному избирательному округу № 30</w:t>
            </w:r>
            <w:r w:rsidR="00144C16">
              <w:rPr>
                <w:b/>
                <w:sz w:val="28"/>
                <w:szCs w:val="28"/>
              </w:rPr>
              <w:t xml:space="preserve"> </w:t>
            </w:r>
            <w:r w:rsidR="00AE76D5">
              <w:rPr>
                <w:b/>
                <w:sz w:val="28"/>
                <w:szCs w:val="28"/>
              </w:rPr>
              <w:t>и месте уничтожения лишних избирательных бюллетеней</w:t>
            </w:r>
          </w:p>
        </w:tc>
      </w:tr>
    </w:tbl>
    <w:p w:rsidR="00E830C6" w:rsidRDefault="00E830C6" w:rsidP="0059335D">
      <w:pPr>
        <w:pStyle w:val="a5"/>
        <w:suppressAutoHyphens/>
        <w:spacing w:after="0"/>
        <w:ind w:right="28" w:firstLine="709"/>
        <w:jc w:val="both"/>
        <w:rPr>
          <w:sz w:val="28"/>
          <w:szCs w:val="28"/>
        </w:rPr>
      </w:pPr>
    </w:p>
    <w:p w:rsidR="00CC3111" w:rsidRDefault="00AE76D5" w:rsidP="0059335D">
      <w:pPr>
        <w:pStyle w:val="a5"/>
        <w:suppressAutoHyphens/>
        <w:spacing w:after="0"/>
        <w:ind w:right="28" w:firstLine="709"/>
        <w:jc w:val="both"/>
        <w:rPr>
          <w:sz w:val="28"/>
          <w:szCs w:val="28"/>
        </w:rPr>
      </w:pPr>
      <w:r w:rsidRPr="00AE76D5">
        <w:rPr>
          <w:sz w:val="28"/>
          <w:szCs w:val="28"/>
        </w:rPr>
        <w:t xml:space="preserve">В соответствии с пунктом 11 статьи 63 Федерального закона </w:t>
      </w:r>
      <w:proofErr w:type="gramStart"/>
      <w:r w:rsidRPr="00AE76D5">
        <w:rPr>
          <w:sz w:val="28"/>
          <w:szCs w:val="28"/>
        </w:rPr>
        <w:t xml:space="preserve">от 12.06.2002 № 67-ФЗ «Об основных гарантиях избирательных прав и права </w:t>
      </w:r>
      <w:r w:rsidR="00144C16">
        <w:rPr>
          <w:sz w:val="28"/>
          <w:szCs w:val="28"/>
        </w:rPr>
        <w:br/>
      </w:r>
      <w:r w:rsidRPr="00AE76D5">
        <w:rPr>
          <w:sz w:val="28"/>
          <w:szCs w:val="28"/>
        </w:rPr>
        <w:t xml:space="preserve">на участие в референдуме граждан Российской Федерации», </w:t>
      </w:r>
      <w:r w:rsidR="004F523F" w:rsidRPr="004F523F">
        <w:rPr>
          <w:sz w:val="28"/>
          <w:szCs w:val="28"/>
        </w:rPr>
        <w:t>частью</w:t>
      </w:r>
      <w:r w:rsidR="004F523F">
        <w:rPr>
          <w:sz w:val="28"/>
          <w:szCs w:val="28"/>
        </w:rPr>
        <w:t xml:space="preserve"> </w:t>
      </w:r>
      <w:r w:rsidR="004F523F" w:rsidRPr="004F523F">
        <w:rPr>
          <w:sz w:val="28"/>
          <w:szCs w:val="28"/>
        </w:rPr>
        <w:t xml:space="preserve">25 статьи 56 Областного закона от 12.05.2016 № 525-ЗС «О выборах и референдумах </w:t>
      </w:r>
      <w:r w:rsidR="00005CD9">
        <w:rPr>
          <w:sz w:val="28"/>
          <w:szCs w:val="28"/>
        </w:rPr>
        <w:br/>
      </w:r>
      <w:r w:rsidR="004F523F" w:rsidRPr="004F523F">
        <w:rPr>
          <w:sz w:val="28"/>
          <w:szCs w:val="28"/>
        </w:rPr>
        <w:t xml:space="preserve">в Ростовской области», </w:t>
      </w:r>
      <w:r w:rsidR="00B3382C" w:rsidRPr="00B3382C">
        <w:rPr>
          <w:sz w:val="28"/>
          <w:szCs w:val="28"/>
        </w:rPr>
        <w:t xml:space="preserve">пунктом 4.1 </w:t>
      </w:r>
      <w:r w:rsidR="00B3382C" w:rsidRPr="0075516F">
        <w:rPr>
          <w:sz w:val="28"/>
        </w:rPr>
        <w:t>Поряд</w:t>
      </w:r>
      <w:r w:rsidR="00B3382C">
        <w:rPr>
          <w:sz w:val="28"/>
        </w:rPr>
        <w:t>ка</w:t>
      </w:r>
      <w:r w:rsidR="00B3382C" w:rsidRPr="0075516F">
        <w:rPr>
          <w:sz w:val="28"/>
        </w:rPr>
        <w:t xml:space="preserve"> осуществления контроля </w:t>
      </w:r>
      <w:r w:rsidR="00005CD9">
        <w:rPr>
          <w:sz w:val="28"/>
        </w:rPr>
        <w:br/>
      </w:r>
      <w:r w:rsidR="00B3382C" w:rsidRPr="0075516F">
        <w:rPr>
          <w:sz w:val="28"/>
        </w:rPr>
        <w:t xml:space="preserve">за изготовлением избирательных бюллетеней и </w:t>
      </w:r>
      <w:r w:rsidR="00B3382C">
        <w:rPr>
          <w:sz w:val="28"/>
        </w:rPr>
        <w:t xml:space="preserve">их </w:t>
      </w:r>
      <w:r w:rsidR="00B3382C" w:rsidRPr="0075516F">
        <w:rPr>
          <w:sz w:val="28"/>
        </w:rPr>
        <w:t>доставк</w:t>
      </w:r>
      <w:r w:rsidR="00B3382C">
        <w:rPr>
          <w:sz w:val="28"/>
        </w:rPr>
        <w:t>и</w:t>
      </w:r>
      <w:r w:rsidR="00B3382C" w:rsidRPr="0075516F">
        <w:rPr>
          <w:sz w:val="28"/>
        </w:rPr>
        <w:t xml:space="preserve"> </w:t>
      </w:r>
      <w:r w:rsidR="00B3382C">
        <w:rPr>
          <w:sz w:val="28"/>
        </w:rPr>
        <w:br/>
      </w:r>
      <w:r w:rsidR="00B3382C" w:rsidRPr="0075516F">
        <w:rPr>
          <w:sz w:val="28"/>
        </w:rPr>
        <w:t xml:space="preserve">при проведении </w:t>
      </w:r>
      <w:r w:rsidR="00B3382C" w:rsidRPr="00395584">
        <w:rPr>
          <w:sz w:val="28"/>
          <w:szCs w:val="28"/>
        </w:rPr>
        <w:t>выборов депутатов Ростовской-на-Дону городской Думы седьмого созыва</w:t>
      </w:r>
      <w:r w:rsidR="00B3382C" w:rsidRPr="00B3382C">
        <w:rPr>
          <w:sz w:val="28"/>
          <w:szCs w:val="28"/>
        </w:rPr>
        <w:t>, утвержденного постановлением Избирательной комиссии Ростовской области</w:t>
      </w:r>
      <w:proofErr w:type="gramEnd"/>
      <w:r w:rsidR="00B3382C" w:rsidRPr="00B3382C">
        <w:rPr>
          <w:sz w:val="28"/>
          <w:szCs w:val="28"/>
        </w:rPr>
        <w:t xml:space="preserve"> от 2</w:t>
      </w:r>
      <w:r w:rsidR="00B3382C">
        <w:rPr>
          <w:sz w:val="28"/>
          <w:szCs w:val="28"/>
        </w:rPr>
        <w:t>3</w:t>
      </w:r>
      <w:r w:rsidR="00B3382C" w:rsidRPr="00B3382C">
        <w:rPr>
          <w:sz w:val="28"/>
          <w:szCs w:val="28"/>
        </w:rPr>
        <w:t>.0</w:t>
      </w:r>
      <w:r w:rsidR="00B3382C">
        <w:rPr>
          <w:sz w:val="28"/>
          <w:szCs w:val="28"/>
        </w:rPr>
        <w:t>6</w:t>
      </w:r>
      <w:r w:rsidR="00B3382C" w:rsidRPr="00B3382C">
        <w:rPr>
          <w:sz w:val="28"/>
          <w:szCs w:val="28"/>
        </w:rPr>
        <w:t>.202</w:t>
      </w:r>
      <w:r w:rsidR="00B3382C">
        <w:rPr>
          <w:sz w:val="28"/>
          <w:szCs w:val="28"/>
        </w:rPr>
        <w:t>2</w:t>
      </w:r>
      <w:r w:rsidR="00B3382C" w:rsidRPr="00B3382C">
        <w:rPr>
          <w:sz w:val="28"/>
          <w:szCs w:val="28"/>
        </w:rPr>
        <w:t xml:space="preserve"> № </w:t>
      </w:r>
      <w:r w:rsidR="00B3382C">
        <w:rPr>
          <w:sz w:val="28"/>
          <w:szCs w:val="28"/>
        </w:rPr>
        <w:t>221</w:t>
      </w:r>
      <w:r w:rsidR="00B3382C" w:rsidRPr="00B3382C">
        <w:rPr>
          <w:sz w:val="28"/>
          <w:szCs w:val="28"/>
        </w:rPr>
        <w:t>-</w:t>
      </w:r>
      <w:r w:rsidR="00B3382C">
        <w:rPr>
          <w:sz w:val="28"/>
          <w:szCs w:val="28"/>
        </w:rPr>
        <w:t xml:space="preserve">5, </w:t>
      </w:r>
      <w:r w:rsidR="004F523F" w:rsidRPr="004F523F">
        <w:rPr>
          <w:sz w:val="28"/>
          <w:szCs w:val="28"/>
        </w:rPr>
        <w:t xml:space="preserve">в целях организации передачи полиграфической организацией избирательных бюллетеней для голосования </w:t>
      </w:r>
      <w:r w:rsidR="00005CD9">
        <w:rPr>
          <w:sz w:val="28"/>
          <w:szCs w:val="28"/>
        </w:rPr>
        <w:br/>
      </w:r>
      <w:r w:rsidR="00B3382C" w:rsidRPr="00B3382C">
        <w:rPr>
          <w:sz w:val="28"/>
          <w:szCs w:val="28"/>
        </w:rPr>
        <w:t xml:space="preserve">на дополнительных выборах  депутата Ростовской-на-Дону городской Думы седьмого созыва по Советскому одномандатному избирательному </w:t>
      </w:r>
      <w:r w:rsidR="00B3382C">
        <w:rPr>
          <w:sz w:val="28"/>
          <w:szCs w:val="28"/>
        </w:rPr>
        <w:br/>
      </w:r>
      <w:r w:rsidR="00B3382C" w:rsidRPr="00B3382C">
        <w:rPr>
          <w:sz w:val="28"/>
          <w:szCs w:val="28"/>
        </w:rPr>
        <w:t>округу № 30</w:t>
      </w:r>
      <w:r w:rsidR="00B3382C" w:rsidRPr="00B3382C">
        <w:rPr>
          <w:b/>
          <w:sz w:val="28"/>
          <w:szCs w:val="28"/>
        </w:rPr>
        <w:t xml:space="preserve"> </w:t>
      </w:r>
      <w:r w:rsidR="004F523F" w:rsidRPr="004F523F">
        <w:rPr>
          <w:sz w:val="28"/>
          <w:szCs w:val="28"/>
        </w:rPr>
        <w:t xml:space="preserve">членам Территориальной избирательной комиссии </w:t>
      </w:r>
      <w:r w:rsidR="00144C16">
        <w:rPr>
          <w:sz w:val="28"/>
          <w:szCs w:val="28"/>
        </w:rPr>
        <w:t>Ленинского</w:t>
      </w:r>
      <w:r w:rsidR="00B3382C">
        <w:rPr>
          <w:sz w:val="28"/>
          <w:szCs w:val="28"/>
        </w:rPr>
        <w:t xml:space="preserve"> района города Ростова-на-Дону</w:t>
      </w:r>
      <w:r w:rsidR="004F523F" w:rsidRPr="004F523F">
        <w:rPr>
          <w:sz w:val="28"/>
          <w:szCs w:val="28"/>
        </w:rPr>
        <w:t xml:space="preserve"> с правом решающего голоса и уничтожения лишних избирательных бюллетеней (при их выявлении), </w:t>
      </w:r>
      <w:r w:rsidR="00E830C6">
        <w:rPr>
          <w:sz w:val="28"/>
          <w:szCs w:val="28"/>
        </w:rPr>
        <w:t xml:space="preserve"> </w:t>
      </w:r>
    </w:p>
    <w:p w:rsidR="00CC3111" w:rsidRDefault="00CC3111" w:rsidP="00CC3111">
      <w:pPr>
        <w:pStyle w:val="a5"/>
        <w:suppressAutoHyphens/>
        <w:spacing w:after="0" w:line="276" w:lineRule="auto"/>
        <w:ind w:right="28" w:firstLine="709"/>
        <w:jc w:val="center"/>
        <w:rPr>
          <w:sz w:val="28"/>
          <w:szCs w:val="28"/>
        </w:rPr>
      </w:pPr>
    </w:p>
    <w:p w:rsidR="00B3382C" w:rsidRPr="00B3382C" w:rsidRDefault="00B3382C" w:rsidP="00B3382C">
      <w:pPr>
        <w:jc w:val="center"/>
        <w:rPr>
          <w:bCs/>
          <w:sz w:val="28"/>
          <w:szCs w:val="28"/>
        </w:rPr>
      </w:pPr>
      <w:r w:rsidRPr="00B3382C">
        <w:rPr>
          <w:bCs/>
          <w:sz w:val="28"/>
          <w:szCs w:val="28"/>
        </w:rPr>
        <w:t xml:space="preserve">Территориальная избирательная комиссия </w:t>
      </w:r>
    </w:p>
    <w:p w:rsidR="00B3382C" w:rsidRDefault="00B3382C" w:rsidP="00B3382C">
      <w:pPr>
        <w:jc w:val="center"/>
        <w:rPr>
          <w:bCs/>
          <w:sz w:val="16"/>
          <w:szCs w:val="16"/>
        </w:rPr>
      </w:pPr>
      <w:r w:rsidRPr="00B3382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005CD9" w:rsidRPr="00B3382C" w:rsidRDefault="00005CD9" w:rsidP="00B3382C">
      <w:pPr>
        <w:jc w:val="center"/>
        <w:rPr>
          <w:bCs/>
          <w:sz w:val="16"/>
          <w:szCs w:val="16"/>
        </w:rPr>
      </w:pPr>
    </w:p>
    <w:p w:rsidR="0059335D" w:rsidRPr="00D166C1" w:rsidRDefault="004F523F" w:rsidP="0059335D">
      <w:pPr>
        <w:pStyle w:val="ab"/>
        <w:numPr>
          <w:ilvl w:val="0"/>
          <w:numId w:val="2"/>
        </w:numPr>
        <w:jc w:val="both"/>
        <w:rPr>
          <w:color w:val="000000" w:themeColor="text1"/>
          <w:sz w:val="28"/>
          <w:szCs w:val="28"/>
        </w:rPr>
      </w:pPr>
      <w:r w:rsidRPr="0059335D">
        <w:rPr>
          <w:sz w:val="28"/>
          <w:szCs w:val="28"/>
        </w:rPr>
        <w:t>Определить место и время переда</w:t>
      </w:r>
      <w:r w:rsidR="0059335D">
        <w:rPr>
          <w:sz w:val="28"/>
          <w:szCs w:val="28"/>
        </w:rPr>
        <w:t>чи полиграфической организацией</w:t>
      </w:r>
      <w:r w:rsidR="0059335D">
        <w:rPr>
          <w:color w:val="000000" w:themeColor="text1"/>
          <w:sz w:val="28"/>
          <w:szCs w:val="28"/>
        </w:rPr>
        <w:t xml:space="preserve"> </w:t>
      </w:r>
      <w:r w:rsidR="00A20327" w:rsidRPr="0059335D">
        <w:rPr>
          <w:sz w:val="28"/>
          <w:szCs w:val="28"/>
        </w:rPr>
        <w:t xml:space="preserve">членам Территориальной избирательной комиссии Ленинского района города Ростова-на-Дону </w:t>
      </w:r>
      <w:r w:rsidRPr="0059335D">
        <w:rPr>
          <w:sz w:val="28"/>
          <w:szCs w:val="28"/>
        </w:rPr>
        <w:t xml:space="preserve">избирательных бюллетеней для голосования </w:t>
      </w:r>
      <w:r w:rsidR="00C8009C" w:rsidRPr="0059335D">
        <w:rPr>
          <w:sz w:val="28"/>
          <w:szCs w:val="28"/>
        </w:rPr>
        <w:br/>
        <w:t xml:space="preserve">на дополнительных выборах  депутата Ростовской-на-Дону городской Думы седьмого созыва по Советскому одномандатному избирательному </w:t>
      </w:r>
      <w:r w:rsidR="00C8009C" w:rsidRPr="0059335D">
        <w:rPr>
          <w:sz w:val="28"/>
          <w:szCs w:val="28"/>
        </w:rPr>
        <w:br/>
      </w:r>
      <w:r w:rsidR="00C8009C" w:rsidRPr="0059335D">
        <w:rPr>
          <w:sz w:val="28"/>
          <w:szCs w:val="28"/>
        </w:rPr>
        <w:lastRenderedPageBreak/>
        <w:t>округу № 30</w:t>
      </w:r>
      <w:r w:rsidR="00C8009C" w:rsidRPr="0059335D">
        <w:rPr>
          <w:b/>
          <w:sz w:val="28"/>
          <w:szCs w:val="28"/>
        </w:rPr>
        <w:t xml:space="preserve"> </w:t>
      </w:r>
      <w:r w:rsidR="00061CC5" w:rsidRPr="0059335D">
        <w:rPr>
          <w:sz w:val="28"/>
          <w:szCs w:val="28"/>
        </w:rPr>
        <w:t xml:space="preserve"> </w:t>
      </w:r>
      <w:r w:rsidRPr="0059335D">
        <w:rPr>
          <w:sz w:val="28"/>
          <w:szCs w:val="28"/>
        </w:rPr>
        <w:t xml:space="preserve"> и </w:t>
      </w:r>
      <w:r w:rsidR="00C8009C" w:rsidRPr="0059335D">
        <w:rPr>
          <w:sz w:val="28"/>
          <w:szCs w:val="28"/>
        </w:rPr>
        <w:t xml:space="preserve">место </w:t>
      </w:r>
      <w:r w:rsidRPr="0059335D">
        <w:rPr>
          <w:sz w:val="28"/>
          <w:szCs w:val="28"/>
        </w:rPr>
        <w:t xml:space="preserve">уничтожения лишних избирательных бюллетеней – </w:t>
      </w:r>
      <w:r w:rsidR="00C8009C" w:rsidRPr="0059335D">
        <w:rPr>
          <w:sz w:val="28"/>
          <w:szCs w:val="28"/>
        </w:rPr>
        <w:br/>
      </w:r>
      <w:r w:rsidRPr="0059335D">
        <w:rPr>
          <w:sz w:val="28"/>
          <w:szCs w:val="28"/>
        </w:rPr>
        <w:t xml:space="preserve">г. Ростов-на-Дону, </w:t>
      </w:r>
      <w:r w:rsidR="003B6707">
        <w:rPr>
          <w:sz w:val="28"/>
          <w:szCs w:val="28"/>
        </w:rPr>
        <w:t xml:space="preserve">ул. </w:t>
      </w:r>
      <w:proofErr w:type="spellStart"/>
      <w:r w:rsidR="003B6707">
        <w:rPr>
          <w:sz w:val="28"/>
          <w:szCs w:val="28"/>
        </w:rPr>
        <w:t>Днепроградская</w:t>
      </w:r>
      <w:proofErr w:type="spellEnd"/>
      <w:r w:rsidR="003B6707">
        <w:rPr>
          <w:sz w:val="28"/>
          <w:szCs w:val="28"/>
        </w:rPr>
        <w:t>, 54</w:t>
      </w:r>
      <w:r w:rsidRPr="0059335D">
        <w:rPr>
          <w:sz w:val="28"/>
          <w:szCs w:val="28"/>
        </w:rPr>
        <w:t>,</w:t>
      </w:r>
      <w:r w:rsidRPr="0059335D">
        <w:rPr>
          <w:b/>
          <w:color w:val="FF0000"/>
          <w:sz w:val="28"/>
          <w:szCs w:val="28"/>
        </w:rPr>
        <w:t xml:space="preserve"> </w:t>
      </w:r>
      <w:r w:rsidR="001F2B33" w:rsidRPr="00D166C1">
        <w:rPr>
          <w:color w:val="000000" w:themeColor="text1"/>
          <w:sz w:val="28"/>
          <w:szCs w:val="28"/>
        </w:rPr>
        <w:t xml:space="preserve">в </w:t>
      </w:r>
      <w:r w:rsidR="0059335D" w:rsidRPr="00D166C1">
        <w:rPr>
          <w:color w:val="000000" w:themeColor="text1"/>
          <w:sz w:val="28"/>
          <w:szCs w:val="28"/>
        </w:rPr>
        <w:t>11</w:t>
      </w:r>
      <w:r w:rsidR="008A4F81" w:rsidRPr="00D166C1">
        <w:rPr>
          <w:color w:val="000000" w:themeColor="text1"/>
          <w:sz w:val="28"/>
          <w:szCs w:val="28"/>
        </w:rPr>
        <w:t>:</w:t>
      </w:r>
      <w:r w:rsidR="001F2B33" w:rsidRPr="00D166C1">
        <w:rPr>
          <w:color w:val="000000" w:themeColor="text1"/>
          <w:sz w:val="28"/>
          <w:szCs w:val="28"/>
        </w:rPr>
        <w:t xml:space="preserve">00 часов </w:t>
      </w:r>
      <w:r w:rsidR="000B5B7F" w:rsidRPr="00D166C1">
        <w:rPr>
          <w:color w:val="000000" w:themeColor="text1"/>
          <w:sz w:val="28"/>
          <w:szCs w:val="28"/>
        </w:rPr>
        <w:t>26</w:t>
      </w:r>
      <w:r w:rsidR="0059335D" w:rsidRPr="00D166C1">
        <w:rPr>
          <w:color w:val="000000" w:themeColor="text1"/>
          <w:sz w:val="28"/>
          <w:szCs w:val="28"/>
        </w:rPr>
        <w:t>.0</w:t>
      </w:r>
      <w:r w:rsidR="000B5B7F" w:rsidRPr="00D166C1">
        <w:rPr>
          <w:color w:val="000000" w:themeColor="text1"/>
          <w:sz w:val="28"/>
          <w:szCs w:val="28"/>
        </w:rPr>
        <w:t>8</w:t>
      </w:r>
      <w:r w:rsidR="0059335D" w:rsidRPr="00D166C1">
        <w:rPr>
          <w:color w:val="000000" w:themeColor="text1"/>
          <w:sz w:val="28"/>
          <w:szCs w:val="28"/>
        </w:rPr>
        <w:t>.</w:t>
      </w:r>
      <w:r w:rsidR="008A4F81" w:rsidRPr="00D166C1">
        <w:rPr>
          <w:color w:val="000000" w:themeColor="text1"/>
          <w:sz w:val="28"/>
          <w:szCs w:val="28"/>
        </w:rPr>
        <w:t>202</w:t>
      </w:r>
      <w:r w:rsidR="00C8009C" w:rsidRPr="00D166C1">
        <w:rPr>
          <w:color w:val="000000" w:themeColor="text1"/>
          <w:sz w:val="28"/>
          <w:szCs w:val="28"/>
        </w:rPr>
        <w:t>2</w:t>
      </w:r>
      <w:r w:rsidRPr="00D166C1">
        <w:rPr>
          <w:color w:val="000000" w:themeColor="text1"/>
          <w:sz w:val="28"/>
          <w:szCs w:val="28"/>
        </w:rPr>
        <w:t xml:space="preserve">. </w:t>
      </w:r>
    </w:p>
    <w:p w:rsidR="0059335D" w:rsidRDefault="0059335D" w:rsidP="0059335D">
      <w:pPr>
        <w:pStyle w:val="ab"/>
        <w:numPr>
          <w:ilvl w:val="0"/>
          <w:numId w:val="2"/>
        </w:numPr>
        <w:jc w:val="both"/>
        <w:rPr>
          <w:color w:val="000000" w:themeColor="text1"/>
          <w:sz w:val="28"/>
          <w:szCs w:val="28"/>
        </w:rPr>
      </w:pPr>
      <w:proofErr w:type="gramStart"/>
      <w:r w:rsidRPr="0059335D">
        <w:rPr>
          <w:sz w:val="28"/>
          <w:szCs w:val="28"/>
        </w:rPr>
        <w:t>Определить</w:t>
      </w:r>
      <w:r w:rsidR="00144C16">
        <w:rPr>
          <w:sz w:val="28"/>
          <w:szCs w:val="28"/>
        </w:rPr>
        <w:t>,</w:t>
      </w:r>
      <w:r w:rsidRPr="0059335D">
        <w:rPr>
          <w:sz w:val="28"/>
          <w:szCs w:val="28"/>
        </w:rPr>
        <w:t xml:space="preserve"> что передача избирательных бюллетеней </w:t>
      </w:r>
      <w:r w:rsidRPr="0059335D">
        <w:rPr>
          <w:sz w:val="28"/>
          <w:szCs w:val="28"/>
        </w:rPr>
        <w:br/>
        <w:t>в Территориальную избирательную комиссию Советского района города Ростова-на-Дону, на которую возложены полномочия окружной избирательной комиссии по дополнительны</w:t>
      </w:r>
      <w:r w:rsidR="00144C16">
        <w:rPr>
          <w:sz w:val="28"/>
          <w:szCs w:val="28"/>
        </w:rPr>
        <w:t>м</w:t>
      </w:r>
      <w:r w:rsidRPr="0059335D">
        <w:rPr>
          <w:sz w:val="28"/>
          <w:szCs w:val="28"/>
        </w:rPr>
        <w:t xml:space="preserve"> выбора</w:t>
      </w:r>
      <w:r w:rsidR="00144C16">
        <w:rPr>
          <w:sz w:val="28"/>
          <w:szCs w:val="28"/>
        </w:rPr>
        <w:t>м</w:t>
      </w:r>
      <w:r w:rsidRPr="0059335D">
        <w:rPr>
          <w:sz w:val="28"/>
          <w:szCs w:val="28"/>
        </w:rPr>
        <w:t xml:space="preserve">  депутата </w:t>
      </w:r>
      <w:r w:rsidRPr="0059335D">
        <w:rPr>
          <w:sz w:val="28"/>
          <w:szCs w:val="28"/>
        </w:rPr>
        <w:br/>
        <w:t xml:space="preserve">Ростовской-на-Дону городской Думы седьмого созыва по Советскому одномандатному избирательному округу № 30, в соответствии </w:t>
      </w:r>
      <w:r w:rsidRPr="0059335D">
        <w:rPr>
          <w:sz w:val="28"/>
          <w:szCs w:val="28"/>
        </w:rPr>
        <w:br/>
        <w:t xml:space="preserve">с количеством, утвержденным постановлением Территориальной избирательной комиссии Ленинского района города Ростова-на-Дону </w:t>
      </w:r>
      <w:r w:rsidRPr="0059335D">
        <w:rPr>
          <w:sz w:val="28"/>
          <w:szCs w:val="28"/>
        </w:rPr>
        <w:br/>
      </w:r>
      <w:r w:rsidRPr="00D166C1">
        <w:rPr>
          <w:sz w:val="28"/>
          <w:szCs w:val="28"/>
        </w:rPr>
        <w:t xml:space="preserve">от </w:t>
      </w:r>
      <w:r w:rsidR="00D166C1" w:rsidRPr="00D166C1">
        <w:rPr>
          <w:sz w:val="28"/>
          <w:szCs w:val="28"/>
        </w:rPr>
        <w:t>19</w:t>
      </w:r>
      <w:r w:rsidRPr="00D166C1">
        <w:rPr>
          <w:sz w:val="28"/>
          <w:szCs w:val="28"/>
        </w:rPr>
        <w:t>.08.2022 № 41-1</w:t>
      </w:r>
      <w:r w:rsidRPr="0059335D">
        <w:rPr>
          <w:sz w:val="28"/>
          <w:szCs w:val="28"/>
        </w:rPr>
        <w:t xml:space="preserve"> «Об изготовлении избирательных бюллетеней </w:t>
      </w:r>
      <w:r w:rsidRPr="0059335D">
        <w:rPr>
          <w:sz w:val="28"/>
          <w:szCs w:val="28"/>
        </w:rPr>
        <w:br/>
        <w:t>для голосования на дополнительных выборах</w:t>
      </w:r>
      <w:proofErr w:type="gramEnd"/>
      <w:r w:rsidRPr="0059335D">
        <w:rPr>
          <w:sz w:val="28"/>
          <w:szCs w:val="28"/>
        </w:rPr>
        <w:t xml:space="preserve">  депутата </w:t>
      </w:r>
      <w:r w:rsidR="00005CD9">
        <w:rPr>
          <w:sz w:val="28"/>
          <w:szCs w:val="28"/>
        </w:rPr>
        <w:br/>
      </w:r>
      <w:r w:rsidRPr="0059335D">
        <w:rPr>
          <w:sz w:val="28"/>
          <w:szCs w:val="28"/>
        </w:rPr>
        <w:t xml:space="preserve">Ростовской-на-Дону городской Думы седьмого созыва по Советскому одномандатному избирательному округу № 30» будет осуществляться </w:t>
      </w:r>
      <w:r w:rsidR="000B5B7F" w:rsidRPr="006E09C6">
        <w:rPr>
          <w:sz w:val="28"/>
          <w:szCs w:val="28"/>
        </w:rPr>
        <w:t>26</w:t>
      </w:r>
      <w:r w:rsidRPr="006E09C6">
        <w:rPr>
          <w:sz w:val="28"/>
          <w:szCs w:val="28"/>
        </w:rPr>
        <w:t>.0</w:t>
      </w:r>
      <w:r w:rsidR="000B5B7F" w:rsidRPr="006E09C6">
        <w:rPr>
          <w:sz w:val="28"/>
          <w:szCs w:val="28"/>
        </w:rPr>
        <w:t>8</w:t>
      </w:r>
      <w:r w:rsidRPr="006E09C6">
        <w:rPr>
          <w:sz w:val="28"/>
          <w:szCs w:val="28"/>
        </w:rPr>
        <w:t>.2022</w:t>
      </w:r>
      <w:r w:rsidR="00005CD9" w:rsidRPr="006E09C6">
        <w:rPr>
          <w:color w:val="000000" w:themeColor="text1"/>
          <w:sz w:val="28"/>
          <w:szCs w:val="28"/>
        </w:rPr>
        <w:t xml:space="preserve"> </w:t>
      </w:r>
      <w:r w:rsidR="001F2B33" w:rsidRPr="006E09C6">
        <w:rPr>
          <w:sz w:val="28"/>
          <w:szCs w:val="28"/>
        </w:rPr>
        <w:t xml:space="preserve">в </w:t>
      </w:r>
      <w:r w:rsidRPr="006E09C6">
        <w:rPr>
          <w:sz w:val="28"/>
          <w:szCs w:val="28"/>
        </w:rPr>
        <w:t>11</w:t>
      </w:r>
      <w:r w:rsidR="008A4F81" w:rsidRPr="006E09C6">
        <w:rPr>
          <w:sz w:val="28"/>
          <w:szCs w:val="28"/>
        </w:rPr>
        <w:t>:</w:t>
      </w:r>
      <w:r w:rsidR="001F2B33" w:rsidRPr="006E09C6">
        <w:rPr>
          <w:sz w:val="28"/>
          <w:szCs w:val="28"/>
        </w:rPr>
        <w:t>00 часов</w:t>
      </w:r>
      <w:r w:rsidRPr="0059335D">
        <w:rPr>
          <w:sz w:val="28"/>
          <w:szCs w:val="28"/>
        </w:rPr>
        <w:t xml:space="preserve"> по адресу – г. Ростов-на-Дону, </w:t>
      </w:r>
      <w:r w:rsidR="00005CD9">
        <w:rPr>
          <w:sz w:val="28"/>
          <w:szCs w:val="28"/>
        </w:rPr>
        <w:br/>
      </w:r>
      <w:r w:rsidR="003B6707">
        <w:rPr>
          <w:sz w:val="28"/>
          <w:szCs w:val="28"/>
        </w:rPr>
        <w:t xml:space="preserve">ул. </w:t>
      </w:r>
      <w:bookmarkStart w:id="0" w:name="_GoBack"/>
      <w:bookmarkEnd w:id="0"/>
      <w:proofErr w:type="spellStart"/>
      <w:r w:rsidR="003B6707" w:rsidRPr="003B6707">
        <w:rPr>
          <w:sz w:val="28"/>
          <w:szCs w:val="28"/>
        </w:rPr>
        <w:t>Днепроградская</w:t>
      </w:r>
      <w:proofErr w:type="spellEnd"/>
      <w:r w:rsidR="003B6707" w:rsidRPr="003B6707">
        <w:rPr>
          <w:sz w:val="28"/>
          <w:szCs w:val="28"/>
        </w:rPr>
        <w:t>, 54</w:t>
      </w:r>
      <w:r w:rsidRPr="0059335D">
        <w:rPr>
          <w:sz w:val="28"/>
          <w:szCs w:val="28"/>
        </w:rPr>
        <w:t>.</w:t>
      </w:r>
    </w:p>
    <w:p w:rsidR="0059335D" w:rsidRDefault="0059335D" w:rsidP="0059335D">
      <w:pPr>
        <w:pStyle w:val="ab"/>
        <w:numPr>
          <w:ilvl w:val="0"/>
          <w:numId w:val="2"/>
        </w:numPr>
        <w:jc w:val="both"/>
        <w:rPr>
          <w:color w:val="000000" w:themeColor="text1"/>
          <w:sz w:val="28"/>
          <w:szCs w:val="28"/>
        </w:rPr>
      </w:pPr>
      <w:r w:rsidRPr="0059335D">
        <w:rPr>
          <w:bCs/>
          <w:sz w:val="28"/>
          <w:szCs w:val="28"/>
        </w:rPr>
        <w:t xml:space="preserve">Поручить Территориальной избирательной комиссии Советского района города Ростова-на-Дону оповестить зарегистрированных кандидатов </w:t>
      </w:r>
      <w:r w:rsidR="00005CD9">
        <w:rPr>
          <w:bCs/>
          <w:sz w:val="28"/>
          <w:szCs w:val="28"/>
        </w:rPr>
        <w:br/>
      </w:r>
      <w:r w:rsidRPr="0059335D">
        <w:rPr>
          <w:bCs/>
          <w:sz w:val="28"/>
          <w:szCs w:val="28"/>
        </w:rPr>
        <w:t xml:space="preserve">в депутаты Ростовской-на-Дону городской Думы седьмого созыва </w:t>
      </w:r>
      <w:r w:rsidRPr="0059335D">
        <w:rPr>
          <w:bCs/>
          <w:sz w:val="28"/>
          <w:szCs w:val="28"/>
        </w:rPr>
        <w:br/>
        <w:t>по Советскому одномандатному избирательному округу № 30</w:t>
      </w:r>
      <w:r w:rsidR="00005CD9">
        <w:rPr>
          <w:bCs/>
          <w:sz w:val="28"/>
          <w:szCs w:val="28"/>
        </w:rPr>
        <w:t xml:space="preserve"> </w:t>
      </w:r>
      <w:r w:rsidRPr="0059335D">
        <w:rPr>
          <w:bCs/>
          <w:sz w:val="28"/>
          <w:szCs w:val="28"/>
        </w:rPr>
        <w:t xml:space="preserve">о месте </w:t>
      </w:r>
      <w:r w:rsidRPr="0059335D">
        <w:rPr>
          <w:bCs/>
          <w:sz w:val="28"/>
          <w:szCs w:val="28"/>
        </w:rPr>
        <w:br/>
        <w:t>и времени передачи избирательных бюллетеней.</w:t>
      </w:r>
    </w:p>
    <w:p w:rsidR="0059335D" w:rsidRDefault="0059335D" w:rsidP="0059335D">
      <w:pPr>
        <w:pStyle w:val="ab"/>
        <w:numPr>
          <w:ilvl w:val="0"/>
          <w:numId w:val="2"/>
        </w:numPr>
        <w:jc w:val="both"/>
        <w:rPr>
          <w:color w:val="000000" w:themeColor="text1"/>
          <w:sz w:val="28"/>
          <w:szCs w:val="28"/>
        </w:rPr>
      </w:pPr>
      <w:r w:rsidRPr="0059335D">
        <w:rPr>
          <w:bCs/>
          <w:sz w:val="28"/>
          <w:szCs w:val="28"/>
        </w:rPr>
        <w:t xml:space="preserve">Направить настоящее постановление в Территориальную избирательную комиссию Советского района города Ростова-на-Дону. </w:t>
      </w:r>
    </w:p>
    <w:p w:rsidR="0059335D" w:rsidRDefault="00483524" w:rsidP="0059335D">
      <w:pPr>
        <w:pStyle w:val="ab"/>
        <w:numPr>
          <w:ilvl w:val="0"/>
          <w:numId w:val="2"/>
        </w:numPr>
        <w:jc w:val="both"/>
        <w:rPr>
          <w:color w:val="000000" w:themeColor="text1"/>
          <w:sz w:val="28"/>
          <w:szCs w:val="28"/>
        </w:rPr>
      </w:pPr>
      <w:proofErr w:type="gramStart"/>
      <w:r w:rsidRPr="0059335D">
        <w:rPr>
          <w:sz w:val="28"/>
          <w:szCs w:val="28"/>
          <w:lang w:eastAsia="en-US"/>
        </w:rPr>
        <w:t>Разместить</w:t>
      </w:r>
      <w:proofErr w:type="gramEnd"/>
      <w:r w:rsidRPr="0059335D">
        <w:rPr>
          <w:sz w:val="28"/>
          <w:szCs w:val="28"/>
          <w:lang w:eastAsia="en-US"/>
        </w:rPr>
        <w:t xml:space="preserve"> настоящее постановление на сайте Территориальной избирательной комиссии Ленинского района города Ростова-на-Дону </w:t>
      </w:r>
      <w:r w:rsidRPr="0059335D">
        <w:rPr>
          <w:b/>
          <w:sz w:val="28"/>
          <w:szCs w:val="28"/>
          <w:lang w:eastAsia="en-US"/>
        </w:rPr>
        <w:br/>
      </w:r>
      <w:r w:rsidRPr="0059335D">
        <w:rPr>
          <w:sz w:val="28"/>
          <w:szCs w:val="28"/>
          <w:lang w:eastAsia="en-US"/>
        </w:rPr>
        <w:t>в информационно – телекоммуникационной сети «Интернет».</w:t>
      </w:r>
    </w:p>
    <w:p w:rsidR="00483524" w:rsidRPr="0059335D" w:rsidRDefault="00483524" w:rsidP="0059335D">
      <w:pPr>
        <w:pStyle w:val="ab"/>
        <w:numPr>
          <w:ilvl w:val="0"/>
          <w:numId w:val="2"/>
        </w:numPr>
        <w:jc w:val="both"/>
        <w:rPr>
          <w:color w:val="000000" w:themeColor="text1"/>
          <w:sz w:val="28"/>
          <w:szCs w:val="28"/>
        </w:rPr>
      </w:pPr>
      <w:proofErr w:type="gramStart"/>
      <w:r w:rsidRPr="0059335D">
        <w:rPr>
          <w:sz w:val="28"/>
          <w:szCs w:val="28"/>
          <w:lang w:eastAsia="en-US"/>
        </w:rPr>
        <w:t>Контроль за</w:t>
      </w:r>
      <w:proofErr w:type="gramEnd"/>
      <w:r w:rsidRPr="0059335D">
        <w:rPr>
          <w:sz w:val="28"/>
          <w:szCs w:val="28"/>
          <w:lang w:eastAsia="en-US"/>
        </w:rPr>
        <w:t xml:space="preserve"> выполнением настоящего постановления возложить </w:t>
      </w:r>
      <w:r w:rsidRPr="0059335D">
        <w:rPr>
          <w:b/>
          <w:sz w:val="28"/>
          <w:szCs w:val="28"/>
          <w:lang w:eastAsia="en-US"/>
        </w:rPr>
        <w:br/>
      </w:r>
      <w:r w:rsidRPr="0059335D">
        <w:rPr>
          <w:sz w:val="28"/>
          <w:szCs w:val="28"/>
          <w:lang w:eastAsia="en-US"/>
        </w:rPr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59335D">
        <w:rPr>
          <w:sz w:val="28"/>
          <w:szCs w:val="28"/>
          <w:lang w:eastAsia="en-US"/>
        </w:rPr>
        <w:t>Семёнычеву</w:t>
      </w:r>
      <w:proofErr w:type="spellEnd"/>
      <w:r w:rsidRPr="0059335D">
        <w:rPr>
          <w:sz w:val="28"/>
          <w:szCs w:val="28"/>
          <w:lang w:eastAsia="en-US"/>
        </w:rPr>
        <w:t>.</w:t>
      </w:r>
    </w:p>
    <w:p w:rsidR="00483524" w:rsidRDefault="00483524" w:rsidP="00483524">
      <w:pPr>
        <w:suppressAutoHyphens/>
        <w:spacing w:after="60" w:line="360" w:lineRule="auto"/>
        <w:rPr>
          <w:sz w:val="28"/>
        </w:rPr>
      </w:pPr>
    </w:p>
    <w:tbl>
      <w:tblPr>
        <w:tblW w:w="9775" w:type="dxa"/>
        <w:tblLook w:val="04A0" w:firstRow="1" w:lastRow="0" w:firstColumn="1" w:lastColumn="0" w:noHBand="0" w:noVBand="1"/>
      </w:tblPr>
      <w:tblGrid>
        <w:gridCol w:w="3258"/>
        <w:gridCol w:w="3654"/>
        <w:gridCol w:w="2863"/>
      </w:tblGrid>
      <w:tr w:rsidR="00483524" w:rsidRPr="00483524" w:rsidTr="00455701">
        <w:trPr>
          <w:trHeight w:val="366"/>
        </w:trPr>
        <w:tc>
          <w:tcPr>
            <w:tcW w:w="3258" w:type="dxa"/>
            <w:shd w:val="clear" w:color="auto" w:fill="auto"/>
          </w:tcPr>
          <w:p w:rsidR="00483524" w:rsidRPr="00483524" w:rsidRDefault="00483524" w:rsidP="00483524">
            <w:pPr>
              <w:rPr>
                <w:sz w:val="28"/>
              </w:rPr>
            </w:pPr>
            <w:r w:rsidRPr="00483524">
              <w:rPr>
                <w:sz w:val="28"/>
              </w:rPr>
              <w:t xml:space="preserve">Председатель комиссии                           </w:t>
            </w:r>
          </w:p>
          <w:p w:rsidR="00483524" w:rsidRPr="00483524" w:rsidRDefault="00483524" w:rsidP="00483524">
            <w:pPr>
              <w:rPr>
                <w:sz w:val="16"/>
                <w:szCs w:val="16"/>
              </w:rPr>
            </w:pPr>
            <w:r w:rsidRPr="00483524">
              <w:rPr>
                <w:sz w:val="16"/>
                <w:szCs w:val="16"/>
              </w:rPr>
              <w:t xml:space="preserve">                      </w:t>
            </w:r>
          </w:p>
        </w:tc>
        <w:tc>
          <w:tcPr>
            <w:tcW w:w="3654" w:type="dxa"/>
            <w:shd w:val="clear" w:color="auto" w:fill="auto"/>
          </w:tcPr>
          <w:p w:rsidR="00483524" w:rsidRPr="00483524" w:rsidRDefault="00483524" w:rsidP="00483524">
            <w:pPr>
              <w:rPr>
                <w:sz w:val="16"/>
                <w:szCs w:val="16"/>
              </w:rPr>
            </w:pPr>
            <w:r w:rsidRPr="00483524">
              <w:rPr>
                <w:sz w:val="16"/>
                <w:szCs w:val="16"/>
              </w:rPr>
              <w:t xml:space="preserve"> </w:t>
            </w:r>
          </w:p>
          <w:p w:rsidR="00483524" w:rsidRPr="00483524" w:rsidRDefault="00483524" w:rsidP="00483524">
            <w:pPr>
              <w:rPr>
                <w:sz w:val="16"/>
                <w:szCs w:val="16"/>
              </w:rPr>
            </w:pPr>
          </w:p>
          <w:p w:rsidR="00483524" w:rsidRPr="00483524" w:rsidRDefault="00483524" w:rsidP="00483524">
            <w:pPr>
              <w:rPr>
                <w:sz w:val="8"/>
                <w:szCs w:val="8"/>
              </w:rPr>
            </w:pPr>
          </w:p>
        </w:tc>
        <w:tc>
          <w:tcPr>
            <w:tcW w:w="2863" w:type="dxa"/>
            <w:shd w:val="clear" w:color="auto" w:fill="auto"/>
          </w:tcPr>
          <w:p w:rsidR="00483524" w:rsidRPr="00483524" w:rsidRDefault="00483524" w:rsidP="00483524">
            <w:pPr>
              <w:rPr>
                <w:sz w:val="8"/>
                <w:szCs w:val="8"/>
              </w:rPr>
            </w:pPr>
            <w:r w:rsidRPr="00483524">
              <w:rPr>
                <w:sz w:val="28"/>
              </w:rPr>
              <w:t xml:space="preserve">        О.С. Кручинина</w:t>
            </w:r>
          </w:p>
          <w:p w:rsidR="00483524" w:rsidRPr="00483524" w:rsidRDefault="00483524" w:rsidP="00483524">
            <w:pPr>
              <w:rPr>
                <w:sz w:val="8"/>
                <w:szCs w:val="8"/>
              </w:rPr>
            </w:pPr>
          </w:p>
        </w:tc>
      </w:tr>
      <w:tr w:rsidR="00483524" w:rsidRPr="00483524" w:rsidTr="00455701">
        <w:trPr>
          <w:trHeight w:val="299"/>
        </w:trPr>
        <w:tc>
          <w:tcPr>
            <w:tcW w:w="3258" w:type="dxa"/>
            <w:shd w:val="clear" w:color="auto" w:fill="auto"/>
          </w:tcPr>
          <w:p w:rsidR="00483524" w:rsidRPr="00483524" w:rsidRDefault="00483524" w:rsidP="00483524">
            <w:pPr>
              <w:rPr>
                <w:sz w:val="28"/>
              </w:rPr>
            </w:pPr>
            <w:r w:rsidRPr="00483524">
              <w:rPr>
                <w:sz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654" w:type="dxa"/>
            <w:shd w:val="clear" w:color="auto" w:fill="auto"/>
          </w:tcPr>
          <w:p w:rsidR="00483524" w:rsidRPr="00483524" w:rsidRDefault="00483524" w:rsidP="00483524">
            <w:pPr>
              <w:rPr>
                <w:sz w:val="28"/>
              </w:rPr>
            </w:pPr>
          </w:p>
        </w:tc>
        <w:tc>
          <w:tcPr>
            <w:tcW w:w="2863" w:type="dxa"/>
            <w:shd w:val="clear" w:color="auto" w:fill="auto"/>
          </w:tcPr>
          <w:p w:rsidR="00483524" w:rsidRPr="00483524" w:rsidRDefault="00483524" w:rsidP="00483524">
            <w:pPr>
              <w:rPr>
                <w:sz w:val="28"/>
              </w:rPr>
            </w:pPr>
            <w:r w:rsidRPr="00483524">
              <w:rPr>
                <w:sz w:val="28"/>
              </w:rPr>
              <w:t xml:space="preserve">     М.А. </w:t>
            </w:r>
            <w:proofErr w:type="spellStart"/>
            <w:r w:rsidRPr="00483524">
              <w:rPr>
                <w:sz w:val="28"/>
              </w:rPr>
              <w:t>Семёнычева</w:t>
            </w:r>
            <w:proofErr w:type="spellEnd"/>
          </w:p>
        </w:tc>
      </w:tr>
    </w:tbl>
    <w:p w:rsidR="00EF2C3C" w:rsidRPr="005F24D8" w:rsidRDefault="00EF2C3C">
      <w:pPr>
        <w:rPr>
          <w:sz w:val="28"/>
          <w:szCs w:val="28"/>
        </w:rPr>
      </w:pPr>
    </w:p>
    <w:sectPr w:rsidR="00EF2C3C" w:rsidRPr="005F24D8" w:rsidSect="00005CD9">
      <w:pgSz w:w="11906" w:h="16838"/>
      <w:pgMar w:top="567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C3C"/>
    <w:rsid w:val="00005CD9"/>
    <w:rsid w:val="0001774E"/>
    <w:rsid w:val="00061CC5"/>
    <w:rsid w:val="000A1D89"/>
    <w:rsid w:val="000B5B7F"/>
    <w:rsid w:val="00144C16"/>
    <w:rsid w:val="001F2B33"/>
    <w:rsid w:val="00263EAB"/>
    <w:rsid w:val="00336557"/>
    <w:rsid w:val="003A0ACC"/>
    <w:rsid w:val="003B160E"/>
    <w:rsid w:val="003B6707"/>
    <w:rsid w:val="003E4699"/>
    <w:rsid w:val="00483524"/>
    <w:rsid w:val="00497C7E"/>
    <w:rsid w:val="004F523F"/>
    <w:rsid w:val="00571F8D"/>
    <w:rsid w:val="0057542E"/>
    <w:rsid w:val="0059335D"/>
    <w:rsid w:val="005B1344"/>
    <w:rsid w:val="005F24D8"/>
    <w:rsid w:val="006E09C6"/>
    <w:rsid w:val="008927D0"/>
    <w:rsid w:val="008A4F81"/>
    <w:rsid w:val="009635A0"/>
    <w:rsid w:val="009A3D17"/>
    <w:rsid w:val="00A06692"/>
    <w:rsid w:val="00A20327"/>
    <w:rsid w:val="00A3369A"/>
    <w:rsid w:val="00A820C8"/>
    <w:rsid w:val="00AE76D5"/>
    <w:rsid w:val="00AF7A44"/>
    <w:rsid w:val="00B3382C"/>
    <w:rsid w:val="00BA2226"/>
    <w:rsid w:val="00BC5C55"/>
    <w:rsid w:val="00BF4F8A"/>
    <w:rsid w:val="00C8009C"/>
    <w:rsid w:val="00CC3111"/>
    <w:rsid w:val="00D166C1"/>
    <w:rsid w:val="00DF55A3"/>
    <w:rsid w:val="00E830C6"/>
    <w:rsid w:val="00EF2C3C"/>
    <w:rsid w:val="00F248C9"/>
    <w:rsid w:val="00F93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C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F2C3C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24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24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2C3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EF2C3C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EF2C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F2C3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F2C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unhideWhenUsed/>
    <w:rsid w:val="005F24D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5F24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5F24D8"/>
    <w:pPr>
      <w:tabs>
        <w:tab w:val="center" w:pos="4536"/>
        <w:tab w:val="right" w:pos="9072"/>
      </w:tabs>
    </w:pPr>
    <w:rPr>
      <w:sz w:val="28"/>
    </w:rPr>
  </w:style>
  <w:style w:type="character" w:customStyle="1" w:styleId="a8">
    <w:name w:val="Верхний колонтитул Знак"/>
    <w:basedOn w:val="a0"/>
    <w:link w:val="a7"/>
    <w:rsid w:val="005F24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F24D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24D8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5933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C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F2C3C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24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24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2C3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EF2C3C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EF2C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F2C3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F2C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unhideWhenUsed/>
    <w:rsid w:val="005F24D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5F24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5F24D8"/>
    <w:pPr>
      <w:tabs>
        <w:tab w:val="center" w:pos="4536"/>
        <w:tab w:val="right" w:pos="9072"/>
      </w:tabs>
    </w:pPr>
    <w:rPr>
      <w:sz w:val="28"/>
    </w:rPr>
  </w:style>
  <w:style w:type="character" w:customStyle="1" w:styleId="a8">
    <w:name w:val="Верхний колонтитул Знак"/>
    <w:basedOn w:val="a0"/>
    <w:link w:val="a7"/>
    <w:rsid w:val="005F24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F24D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24D8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5933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7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593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12</cp:revision>
  <cp:lastPrinted>2021-10-05T07:23:00Z</cp:lastPrinted>
  <dcterms:created xsi:type="dcterms:W3CDTF">2022-07-28T08:20:00Z</dcterms:created>
  <dcterms:modified xsi:type="dcterms:W3CDTF">2022-08-19T13:18:00Z</dcterms:modified>
</cp:coreProperties>
</file>